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E4" w:rsidRDefault="00A431EE">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45pt;margin-top:2.75pt;width:441.75pt;height:3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" filled="f" stroked="f">
            <o:lock v:ext="edit" shapetype="t"/>
            <v:textbox style="mso-fit-shape-to-text:t">
              <w:txbxContent>
                <w:p w:rsidR="004408E4" w:rsidRPr="00FB5DCF" w:rsidRDefault="004408E4" w:rsidP="00FB5DCF">
                  <w:pPr>
                    <w:pStyle w:val="Web"/>
                    <w:spacing w:before="0" w:beforeAutospacing="0" w:after="0" w:afterAutospacing="0" w:line="500" w:lineRule="exact"/>
                    <w:jc w:val="center"/>
                    <w:rPr>
                      <w:sz w:val="48"/>
                      <w:szCs w:val="48"/>
                    </w:rPr>
                  </w:pPr>
                  <w:r w:rsidRPr="00FB5DCF">
                    <w:rPr>
                      <w:rFonts w:hint="eastAsia"/>
                      <w:color w:val="000000"/>
                      <w:sz w:val="48"/>
                      <w:szCs w:val="48"/>
                    </w:rPr>
                    <w:t>精神障害者</w:t>
                  </w:r>
                  <w:r w:rsidR="008316B3" w:rsidRPr="00FB5DCF">
                    <w:rPr>
                      <w:rFonts w:hint="eastAsia"/>
                      <w:color w:val="000000"/>
                      <w:sz w:val="48"/>
                      <w:szCs w:val="48"/>
                    </w:rPr>
                    <w:t>の交通運賃に</w:t>
                  </w:r>
                  <w:r w:rsidR="008316B3" w:rsidRPr="00FB5DCF">
                    <w:rPr>
                      <w:color w:val="000000"/>
                      <w:sz w:val="48"/>
                      <w:szCs w:val="48"/>
                    </w:rPr>
                    <w:t>関する</w:t>
                  </w:r>
                  <w:r w:rsidRPr="00FB5DCF">
                    <w:rPr>
                      <w:rFonts w:hint="eastAsia"/>
                      <w:color w:val="000000"/>
                      <w:sz w:val="48"/>
                      <w:szCs w:val="48"/>
                    </w:rPr>
                    <w:t>請願</w:t>
                  </w:r>
                  <w:r w:rsidR="00FB5DCF" w:rsidRPr="00FB5DCF">
                    <w:rPr>
                      <w:rFonts w:hint="eastAsia"/>
                      <w:color w:val="000000"/>
                      <w:sz w:val="48"/>
                      <w:szCs w:val="48"/>
                    </w:rPr>
                    <w:t>書</w:t>
                  </w:r>
                </w:p>
              </w:txbxContent>
            </v:textbox>
          </v:shape>
        </w:pict>
      </w:r>
    </w:p>
    <w:p w:rsidR="004408E4" w:rsidRDefault="004408E4"/>
    <w:p w:rsidR="004408E4" w:rsidRPr="004408E4" w:rsidRDefault="004408E4" w:rsidP="00E96323">
      <w:pPr>
        <w:spacing w:beforeLines="50" w:line="360" w:lineRule="exact"/>
        <w:jc w:val="right"/>
        <w:rPr>
          <w:rFonts w:asciiTheme="majorHAnsi" w:eastAsiaTheme="majorEastAsia" w:hAnsiTheme="majorHAnsi"/>
          <w:sz w:val="24"/>
          <w:szCs w:val="24"/>
        </w:rPr>
      </w:pPr>
      <w:r w:rsidRPr="004408E4">
        <w:rPr>
          <w:rFonts w:asciiTheme="majorHAnsi" w:eastAsiaTheme="majorEastAsia" w:hAnsiTheme="majorHAnsi" w:hint="eastAsia"/>
          <w:sz w:val="24"/>
          <w:szCs w:val="24"/>
        </w:rPr>
        <w:t>2015</w:t>
      </w:r>
      <w:r w:rsidRPr="004408E4">
        <w:rPr>
          <w:rFonts w:asciiTheme="majorHAnsi" w:eastAsiaTheme="majorEastAsia" w:hAnsiTheme="majorHAnsi" w:hint="eastAsia"/>
          <w:sz w:val="24"/>
          <w:szCs w:val="24"/>
        </w:rPr>
        <w:t>年</w:t>
      </w:r>
      <w:r>
        <w:rPr>
          <w:rFonts w:asciiTheme="majorHAnsi" w:eastAsiaTheme="majorEastAsia" w:hAnsiTheme="majorHAnsi" w:hint="eastAsia"/>
          <w:sz w:val="24"/>
          <w:szCs w:val="24"/>
        </w:rPr>
        <w:t xml:space="preserve">　　月　　日</w:t>
      </w:r>
    </w:p>
    <w:p w:rsidR="004408E4" w:rsidRPr="008316B3" w:rsidRDefault="004408E4" w:rsidP="008316B3">
      <w:pPr>
        <w:spacing w:line="440" w:lineRule="exact"/>
        <w:rPr>
          <w:rFonts w:asciiTheme="majorHAnsi" w:eastAsiaTheme="majorEastAsia" w:hAnsiTheme="majorHAnsi"/>
          <w:sz w:val="24"/>
          <w:szCs w:val="24"/>
        </w:rPr>
      </w:pPr>
      <w:r w:rsidRPr="008316B3">
        <w:rPr>
          <w:rFonts w:asciiTheme="majorHAnsi" w:eastAsiaTheme="majorEastAsia" w:hAnsiTheme="majorHAnsi" w:hint="eastAsia"/>
          <w:sz w:val="24"/>
          <w:szCs w:val="24"/>
        </w:rPr>
        <w:t>衆議院議長</w:t>
      </w:r>
      <w:r w:rsidRP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殿</w:t>
      </w:r>
    </w:p>
    <w:p w:rsidR="004408E4" w:rsidRPr="001B1C64" w:rsidRDefault="004408E4" w:rsidP="001B1C64">
      <w:pPr>
        <w:spacing w:line="440" w:lineRule="exact"/>
        <w:rPr>
          <w:rFonts w:asciiTheme="majorHAnsi" w:eastAsiaTheme="majorEastAsia" w:hAnsiTheme="majorHAnsi"/>
          <w:sz w:val="28"/>
          <w:szCs w:val="28"/>
        </w:rPr>
      </w:pPr>
      <w:r w:rsidRPr="008316B3">
        <w:rPr>
          <w:rFonts w:asciiTheme="majorHAnsi" w:eastAsiaTheme="majorEastAsia" w:hAnsiTheme="majorHAnsi" w:hint="eastAsia"/>
          <w:sz w:val="24"/>
          <w:szCs w:val="24"/>
        </w:rPr>
        <w:t>参議院議長</w:t>
      </w:r>
      <w:r w:rsidRP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殿</w:t>
      </w:r>
    </w:p>
    <w:p w:rsidR="004408E4" w:rsidRPr="008316B3" w:rsidRDefault="004408E4" w:rsidP="00E96323">
      <w:pPr>
        <w:spacing w:beforeLines="50" w:line="440" w:lineRule="exact"/>
        <w:ind w:firstLineChars="1200" w:firstLine="2880"/>
        <w:rPr>
          <w:rFonts w:asciiTheme="majorHAnsi" w:eastAsiaTheme="majorEastAsia" w:hAnsiTheme="majorHAnsi"/>
          <w:sz w:val="24"/>
          <w:szCs w:val="24"/>
        </w:rPr>
      </w:pPr>
      <w:r w:rsidRPr="008316B3">
        <w:rPr>
          <w:rFonts w:asciiTheme="majorHAnsi" w:eastAsiaTheme="majorEastAsia" w:hAnsiTheme="majorHAnsi" w:hint="eastAsia"/>
          <w:sz w:val="24"/>
          <w:szCs w:val="24"/>
        </w:rPr>
        <w:t>紹</w:t>
      </w:r>
      <w:r w:rsidRP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介</w:t>
      </w:r>
      <w:r w:rsidRP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議</w:t>
      </w:r>
      <w:r w:rsidRP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員</w:t>
      </w:r>
      <w:r w:rsidR="006D68A9" w:rsidRPr="008316B3">
        <w:rPr>
          <w:rFonts w:asciiTheme="majorHAnsi" w:eastAsiaTheme="majorEastAsia" w:hAnsiTheme="majorHAnsi" w:hint="eastAsia"/>
          <w:sz w:val="24"/>
          <w:szCs w:val="24"/>
        </w:rPr>
        <w:t xml:space="preserve">　　　　　　　　　　　　　　　　　</w:t>
      </w:r>
      <w:r w:rsidR="008316B3">
        <w:rPr>
          <w:rFonts w:asciiTheme="majorHAnsi" w:eastAsiaTheme="majorEastAsia" w:hAnsiTheme="majorHAnsi" w:hint="eastAsia"/>
          <w:sz w:val="24"/>
          <w:szCs w:val="24"/>
        </w:rPr>
        <w:t xml:space="preserve">　</w:t>
      </w:r>
      <w:r w:rsidR="00611EC1" w:rsidRPr="008316B3">
        <w:rPr>
          <w:rFonts w:asciiTheme="majorHAnsi" w:eastAsiaTheme="majorEastAsia" w:hAnsiTheme="majorHAnsi" w:hint="eastAsia"/>
          <w:sz w:val="24"/>
          <w:szCs w:val="24"/>
        </w:rPr>
        <w:t xml:space="preserve"> </w:t>
      </w:r>
      <w:r w:rsid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印</w:t>
      </w:r>
    </w:p>
    <w:p w:rsidR="004408E4" w:rsidRPr="008316B3" w:rsidRDefault="004408E4" w:rsidP="00E96323">
      <w:pPr>
        <w:spacing w:beforeLines="50" w:line="440" w:lineRule="exact"/>
        <w:ind w:firstLineChars="1200" w:firstLine="2880"/>
        <w:rPr>
          <w:rFonts w:asciiTheme="majorHAnsi" w:eastAsiaTheme="majorEastAsia" w:hAnsiTheme="majorHAnsi"/>
          <w:sz w:val="24"/>
          <w:szCs w:val="24"/>
        </w:rPr>
      </w:pPr>
      <w:r w:rsidRPr="008316B3">
        <w:rPr>
          <w:rFonts w:asciiTheme="majorHAnsi" w:eastAsiaTheme="majorEastAsia" w:hAnsiTheme="majorHAnsi" w:hint="eastAsia"/>
          <w:sz w:val="24"/>
          <w:szCs w:val="24"/>
        </w:rPr>
        <w:t>請</w:t>
      </w:r>
      <w:r w:rsidRP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願</w:t>
      </w:r>
      <w:r w:rsidRP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団</w:t>
      </w:r>
      <w:r w:rsidRPr="008316B3">
        <w:rPr>
          <w:rFonts w:asciiTheme="majorHAnsi" w:eastAsiaTheme="majorEastAsia" w:hAnsiTheme="majorHAnsi" w:hint="eastAsia"/>
          <w:sz w:val="24"/>
          <w:szCs w:val="24"/>
        </w:rPr>
        <w:t xml:space="preserve"> </w:t>
      </w:r>
      <w:r w:rsidRPr="008316B3">
        <w:rPr>
          <w:rFonts w:asciiTheme="majorHAnsi" w:eastAsiaTheme="majorEastAsia" w:hAnsiTheme="majorHAnsi" w:hint="eastAsia"/>
          <w:sz w:val="24"/>
          <w:szCs w:val="24"/>
        </w:rPr>
        <w:t>体</w:t>
      </w:r>
      <w:r w:rsidRPr="008316B3">
        <w:rPr>
          <w:rFonts w:asciiTheme="majorHAnsi" w:eastAsiaTheme="majorEastAsia" w:hAnsiTheme="majorHAnsi" w:hint="eastAsia"/>
          <w:sz w:val="24"/>
          <w:szCs w:val="24"/>
        </w:rPr>
        <w:t xml:space="preserve"> </w:t>
      </w:r>
      <w:r w:rsidR="006D68A9" w:rsidRPr="008316B3">
        <w:rPr>
          <w:rFonts w:asciiTheme="majorHAnsi" w:eastAsiaTheme="majorEastAsia" w:hAnsiTheme="majorHAnsi" w:hint="eastAsia"/>
          <w:sz w:val="24"/>
          <w:szCs w:val="24"/>
        </w:rPr>
        <w:t xml:space="preserve">　</w:t>
      </w:r>
      <w:r w:rsidR="006D68A9" w:rsidRPr="00FB5DCF">
        <w:rPr>
          <w:rFonts w:asciiTheme="majorHAnsi" w:eastAsiaTheme="majorEastAsia" w:hAnsiTheme="majorHAnsi" w:hint="eastAsia"/>
          <w:sz w:val="30"/>
          <w:szCs w:val="30"/>
        </w:rPr>
        <w:t>公益社団法人</w:t>
      </w:r>
      <w:r w:rsidR="006D68A9" w:rsidRPr="00FB5DCF">
        <w:rPr>
          <w:rFonts w:asciiTheme="majorHAnsi" w:eastAsiaTheme="majorEastAsia" w:hAnsiTheme="majorHAnsi" w:hint="eastAsia"/>
          <w:sz w:val="30"/>
          <w:szCs w:val="30"/>
        </w:rPr>
        <w:t xml:space="preserve"> </w:t>
      </w:r>
      <w:r w:rsidR="006D68A9" w:rsidRPr="00FB5DCF">
        <w:rPr>
          <w:rFonts w:asciiTheme="majorHAnsi" w:eastAsiaTheme="majorEastAsia" w:hAnsiTheme="majorHAnsi" w:hint="eastAsia"/>
          <w:sz w:val="30"/>
          <w:szCs w:val="30"/>
        </w:rPr>
        <w:t>全国精神保健福祉会連合会</w:t>
      </w:r>
    </w:p>
    <w:p w:rsidR="006D68A9" w:rsidRPr="006D68A9" w:rsidRDefault="002B5B47" w:rsidP="008316B3">
      <w:pPr>
        <w:ind w:firstLineChars="500" w:firstLine="1000"/>
        <w:jc w:val="center"/>
        <w:rPr>
          <w:rFonts w:asciiTheme="majorEastAsia" w:eastAsiaTheme="majorEastAsia" w:hAnsiTheme="majorEastAsia" w:cs="Times New Roman"/>
          <w:sz w:val="20"/>
          <w:szCs w:val="20"/>
        </w:rPr>
      </w:pPr>
      <w:r>
        <w:rPr>
          <w:rFonts w:asciiTheme="majorEastAsia" w:eastAsiaTheme="majorEastAsia" w:hAnsiTheme="majorEastAsia" w:hint="eastAsia"/>
          <w:sz w:val="20"/>
          <w:szCs w:val="20"/>
        </w:rPr>
        <w:t xml:space="preserve">　　　　　　　　　　　　　</w:t>
      </w:r>
      <w:r w:rsidR="00FB5DCF">
        <w:rPr>
          <w:rFonts w:asciiTheme="majorEastAsia" w:eastAsiaTheme="majorEastAsia" w:hAnsiTheme="majorEastAsia" w:hint="eastAsia"/>
          <w:sz w:val="20"/>
          <w:szCs w:val="20"/>
        </w:rPr>
        <w:t xml:space="preserve">    </w:t>
      </w:r>
      <w:r w:rsidR="006D68A9" w:rsidRPr="006D68A9">
        <w:rPr>
          <w:rFonts w:asciiTheme="majorEastAsia" w:eastAsiaTheme="majorEastAsia" w:hAnsiTheme="majorEastAsia" w:hint="eastAsia"/>
          <w:sz w:val="20"/>
          <w:szCs w:val="20"/>
        </w:rPr>
        <w:t xml:space="preserve">住所　</w:t>
      </w:r>
      <w:r w:rsidR="006D68A9" w:rsidRPr="006D68A9">
        <w:rPr>
          <w:rFonts w:asciiTheme="majorEastAsia" w:eastAsiaTheme="majorEastAsia" w:hAnsiTheme="majorEastAsia" w:cs="Times New Roman" w:hint="eastAsia"/>
          <w:sz w:val="20"/>
          <w:szCs w:val="20"/>
        </w:rPr>
        <w:t>東京都豊島区東池袋1-46-13　ホリグチビル602</w:t>
      </w:r>
    </w:p>
    <w:p w:rsidR="004408E4" w:rsidRPr="008316B3" w:rsidRDefault="006D68A9" w:rsidP="00E96323">
      <w:pPr>
        <w:spacing w:beforeLines="50" w:line="440" w:lineRule="exact"/>
        <w:ind w:firstLine="2892"/>
        <w:rPr>
          <w:rFonts w:asciiTheme="majorHAnsi" w:eastAsiaTheme="majorEastAsia" w:hAnsiTheme="majorHAnsi"/>
          <w:sz w:val="24"/>
          <w:szCs w:val="24"/>
        </w:rPr>
      </w:pPr>
      <w:r w:rsidRPr="00FB5DCF">
        <w:rPr>
          <w:rFonts w:asciiTheme="majorHAnsi" w:eastAsiaTheme="majorEastAsia" w:hAnsiTheme="majorHAnsi" w:hint="eastAsia"/>
          <w:spacing w:val="11"/>
          <w:kern w:val="0"/>
          <w:sz w:val="24"/>
          <w:szCs w:val="24"/>
          <w:fitText w:val="1247" w:id="853892608"/>
        </w:rPr>
        <w:t>請願人代</w:t>
      </w:r>
      <w:r w:rsidRPr="00FB5DCF">
        <w:rPr>
          <w:rFonts w:asciiTheme="majorHAnsi" w:eastAsiaTheme="majorEastAsia" w:hAnsiTheme="majorHAnsi" w:hint="eastAsia"/>
          <w:spacing w:val="-20"/>
          <w:kern w:val="0"/>
          <w:sz w:val="24"/>
          <w:szCs w:val="24"/>
          <w:fitText w:val="1247" w:id="853892608"/>
        </w:rPr>
        <w:t>表</w:t>
      </w:r>
      <w:r w:rsidR="004D6FD4">
        <w:rPr>
          <w:rFonts w:asciiTheme="majorHAnsi" w:eastAsiaTheme="majorEastAsia" w:hAnsiTheme="majorHAnsi" w:hint="eastAsia"/>
          <w:sz w:val="24"/>
          <w:szCs w:val="24"/>
        </w:rPr>
        <w:t xml:space="preserve">　　</w:t>
      </w:r>
    </w:p>
    <w:p w:rsidR="006D68A9" w:rsidRPr="006D68A9" w:rsidRDefault="006D68A9" w:rsidP="00FB5DCF">
      <w:pPr>
        <w:ind w:firstLineChars="2300" w:firstLine="4600"/>
        <w:rPr>
          <w:rFonts w:asciiTheme="majorEastAsia" w:eastAsiaTheme="majorEastAsia" w:hAnsiTheme="majorEastAsia" w:cs="Times New Roman"/>
          <w:sz w:val="20"/>
          <w:szCs w:val="20"/>
        </w:rPr>
      </w:pPr>
      <w:r w:rsidRPr="006D68A9">
        <w:rPr>
          <w:rFonts w:asciiTheme="majorEastAsia" w:eastAsiaTheme="majorEastAsia" w:hAnsiTheme="majorEastAsia" w:hint="eastAsia"/>
          <w:sz w:val="20"/>
          <w:szCs w:val="20"/>
        </w:rPr>
        <w:t>住所</w:t>
      </w:r>
    </w:p>
    <w:p w:rsidR="004408E4" w:rsidRDefault="002B5B47" w:rsidP="00FB5DCF">
      <w:pPr>
        <w:wordWrap w:val="0"/>
        <w:spacing w:line="0" w:lineRule="atLeast"/>
        <w:jc w:val="right"/>
        <w:rPr>
          <w:rFonts w:asciiTheme="majorHAnsi" w:eastAsiaTheme="majorEastAsia" w:hAnsiTheme="majorHAnsi"/>
          <w:sz w:val="20"/>
          <w:szCs w:val="20"/>
        </w:rPr>
      </w:pPr>
      <w:r w:rsidRPr="002B5B47">
        <w:rPr>
          <w:rFonts w:asciiTheme="majorHAnsi" w:eastAsiaTheme="majorEastAsia" w:hAnsiTheme="majorHAnsi" w:hint="eastAsia"/>
          <w:sz w:val="20"/>
          <w:szCs w:val="20"/>
        </w:rPr>
        <w:t>（他</w:t>
      </w:r>
      <w:r>
        <w:rPr>
          <w:rFonts w:asciiTheme="majorHAnsi" w:eastAsiaTheme="majorEastAsia" w:hAnsiTheme="majorHAnsi" w:hint="eastAsia"/>
          <w:sz w:val="20"/>
          <w:szCs w:val="20"/>
        </w:rPr>
        <w:t xml:space="preserve">　　　　　</w:t>
      </w:r>
      <w:r w:rsidRPr="002B5B47">
        <w:rPr>
          <w:rFonts w:asciiTheme="majorHAnsi" w:eastAsiaTheme="majorEastAsia" w:hAnsiTheme="majorHAnsi" w:hint="eastAsia"/>
          <w:sz w:val="20"/>
          <w:szCs w:val="20"/>
        </w:rPr>
        <w:t>名）</w:t>
      </w:r>
    </w:p>
    <w:p w:rsidR="00FB5DCF" w:rsidRDefault="00FB5DCF" w:rsidP="00FB5DCF">
      <w:pPr>
        <w:spacing w:line="0" w:lineRule="atLeast"/>
        <w:jc w:val="right"/>
        <w:rPr>
          <w:rFonts w:asciiTheme="majorHAnsi" w:eastAsiaTheme="majorEastAsia" w:hAnsiTheme="majorHAnsi"/>
          <w:sz w:val="20"/>
          <w:szCs w:val="20"/>
        </w:rPr>
      </w:pPr>
    </w:p>
    <w:p w:rsidR="008316B3" w:rsidRPr="008316B3" w:rsidRDefault="008316B3" w:rsidP="001B1C64">
      <w:pPr>
        <w:spacing w:line="0" w:lineRule="atLeast"/>
        <w:jc w:val="center"/>
        <w:rPr>
          <w:rFonts w:asciiTheme="majorHAnsi" w:eastAsiaTheme="majorEastAsia" w:hAnsiTheme="majorHAnsi"/>
          <w:sz w:val="44"/>
          <w:szCs w:val="44"/>
        </w:rPr>
      </w:pPr>
      <w:r w:rsidRPr="008316B3">
        <w:rPr>
          <w:rFonts w:asciiTheme="majorHAnsi" w:eastAsiaTheme="majorEastAsia" w:hAnsiTheme="majorHAnsi" w:hint="eastAsia"/>
          <w:sz w:val="44"/>
          <w:szCs w:val="44"/>
        </w:rPr>
        <w:t>請願項目</w:t>
      </w:r>
    </w:p>
    <w:p w:rsidR="008316B3" w:rsidRDefault="001B1C64" w:rsidP="00E96323">
      <w:pPr>
        <w:spacing w:beforeLines="50" w:line="0" w:lineRule="atLeast"/>
        <w:jc w:val="left"/>
        <w:rPr>
          <w:rFonts w:asciiTheme="majorHAnsi" w:eastAsiaTheme="majorEastAsia" w:hAnsiTheme="majorHAnsi"/>
          <w:sz w:val="32"/>
          <w:szCs w:val="32"/>
        </w:rPr>
      </w:pPr>
      <w:r>
        <w:rPr>
          <w:rFonts w:asciiTheme="majorHAnsi" w:eastAsiaTheme="majorEastAsia" w:hAnsiTheme="majorHAnsi" w:hint="eastAsia"/>
          <w:sz w:val="32"/>
          <w:szCs w:val="32"/>
        </w:rPr>
        <w:t>精神障害者も</w:t>
      </w:r>
      <w:r w:rsidRPr="001B1C64">
        <w:rPr>
          <w:rFonts w:asciiTheme="majorHAnsi" w:eastAsiaTheme="majorEastAsia" w:hAnsiTheme="majorHAnsi" w:hint="eastAsia"/>
          <w:sz w:val="32"/>
          <w:szCs w:val="32"/>
        </w:rPr>
        <w:t>身体・知的障害者と同等にＪＲなど交通運賃割引制度の</w:t>
      </w:r>
      <w:r>
        <w:rPr>
          <w:rFonts w:asciiTheme="majorHAnsi" w:eastAsiaTheme="majorEastAsia" w:hAnsiTheme="majorHAnsi" w:hint="eastAsia"/>
          <w:sz w:val="32"/>
          <w:szCs w:val="32"/>
        </w:rPr>
        <w:t>適用</w:t>
      </w:r>
      <w:r w:rsidRPr="001B1C64">
        <w:rPr>
          <w:rFonts w:asciiTheme="majorHAnsi" w:eastAsiaTheme="majorEastAsia" w:hAnsiTheme="majorHAnsi" w:hint="eastAsia"/>
          <w:sz w:val="32"/>
          <w:szCs w:val="32"/>
        </w:rPr>
        <w:t>対象にしてください</w:t>
      </w:r>
      <w:r>
        <w:rPr>
          <w:rFonts w:asciiTheme="majorHAnsi" w:eastAsiaTheme="majorEastAsia" w:hAnsiTheme="majorHAnsi" w:hint="eastAsia"/>
          <w:sz w:val="32"/>
          <w:szCs w:val="32"/>
        </w:rPr>
        <w:t>。</w:t>
      </w:r>
    </w:p>
    <w:p w:rsidR="00FB5DCF" w:rsidRPr="0034288A" w:rsidRDefault="00FB5DCF" w:rsidP="00E96323">
      <w:pPr>
        <w:spacing w:beforeLines="50" w:line="0" w:lineRule="atLeast"/>
        <w:jc w:val="center"/>
        <w:rPr>
          <w:rFonts w:asciiTheme="majorHAnsi" w:eastAsiaTheme="majorEastAsia" w:hAnsiTheme="majorHAnsi"/>
          <w:sz w:val="44"/>
          <w:szCs w:val="44"/>
        </w:rPr>
      </w:pPr>
      <w:r w:rsidRPr="0034288A">
        <w:rPr>
          <w:rFonts w:asciiTheme="majorHAnsi" w:eastAsiaTheme="majorEastAsia" w:hAnsiTheme="majorHAnsi" w:hint="eastAsia"/>
          <w:sz w:val="44"/>
          <w:szCs w:val="44"/>
        </w:rPr>
        <w:t>請願趣旨</w:t>
      </w:r>
    </w:p>
    <w:p w:rsidR="004D41F5" w:rsidRDefault="0034288A" w:rsidP="00E96323">
      <w:pPr>
        <w:spacing w:beforeLines="50" w:line="0" w:lineRule="atLeast"/>
        <w:jc w:val="left"/>
        <w:rPr>
          <w:rFonts w:asciiTheme="majorHAnsi" w:eastAsiaTheme="majorEastAsia" w:hAnsiTheme="majorHAnsi"/>
          <w:sz w:val="24"/>
          <w:szCs w:val="24"/>
        </w:rPr>
      </w:pPr>
      <w:r>
        <w:rPr>
          <w:rFonts w:asciiTheme="majorHAnsi" w:eastAsiaTheme="majorEastAsia" w:hAnsiTheme="majorHAnsi" w:hint="eastAsia"/>
          <w:sz w:val="24"/>
          <w:szCs w:val="24"/>
        </w:rPr>
        <w:t>憲法</w:t>
      </w:r>
      <w:r>
        <w:rPr>
          <w:rFonts w:asciiTheme="majorHAnsi" w:eastAsiaTheme="majorEastAsia" w:hAnsiTheme="majorHAnsi" w:hint="eastAsia"/>
          <w:sz w:val="24"/>
          <w:szCs w:val="24"/>
        </w:rPr>
        <w:t>14</w:t>
      </w:r>
      <w:r>
        <w:rPr>
          <w:rFonts w:asciiTheme="majorHAnsi" w:eastAsiaTheme="majorEastAsia" w:hAnsiTheme="majorHAnsi" w:hint="eastAsia"/>
          <w:sz w:val="24"/>
          <w:szCs w:val="24"/>
        </w:rPr>
        <w:t>条は「法の下の平等」を謳い、国連の障害者権利条約第</w:t>
      </w:r>
      <w:r>
        <w:rPr>
          <w:rFonts w:asciiTheme="majorHAnsi" w:eastAsiaTheme="majorEastAsia" w:hAnsiTheme="majorHAnsi" w:hint="eastAsia"/>
          <w:sz w:val="24"/>
          <w:szCs w:val="24"/>
        </w:rPr>
        <w:t>4</w:t>
      </w:r>
      <w:r>
        <w:rPr>
          <w:rFonts w:asciiTheme="majorHAnsi" w:eastAsiaTheme="majorEastAsia" w:hAnsiTheme="majorHAnsi" w:hint="eastAsia"/>
          <w:sz w:val="24"/>
          <w:szCs w:val="24"/>
        </w:rPr>
        <w:t>条は</w:t>
      </w:r>
      <w:r w:rsidR="00C00DF0">
        <w:rPr>
          <w:rFonts w:asciiTheme="majorHAnsi" w:eastAsiaTheme="majorEastAsia" w:hAnsiTheme="majorHAnsi" w:hint="eastAsia"/>
          <w:sz w:val="24"/>
          <w:szCs w:val="24"/>
        </w:rPr>
        <w:t>「</w:t>
      </w:r>
      <w:r w:rsidR="00BE005E">
        <w:rPr>
          <w:rFonts w:asciiTheme="majorHAnsi" w:eastAsiaTheme="majorEastAsia" w:hAnsiTheme="majorHAnsi" w:hint="eastAsia"/>
          <w:sz w:val="24"/>
          <w:szCs w:val="24"/>
        </w:rPr>
        <w:t>この</w:t>
      </w:r>
      <w:r w:rsidR="00C00DF0">
        <w:rPr>
          <w:rFonts w:asciiTheme="majorHAnsi" w:eastAsiaTheme="majorEastAsia" w:hAnsiTheme="majorHAnsi" w:hint="eastAsia"/>
          <w:sz w:val="24"/>
          <w:szCs w:val="24"/>
        </w:rPr>
        <w:t>条約と両立しない</w:t>
      </w:r>
      <w:r w:rsidR="00BE005E">
        <w:rPr>
          <w:rFonts w:asciiTheme="majorHAnsi" w:eastAsiaTheme="majorEastAsia" w:hAnsiTheme="majorHAnsi" w:hint="eastAsia"/>
          <w:sz w:val="24"/>
          <w:szCs w:val="24"/>
        </w:rPr>
        <w:t>いかなる</w:t>
      </w:r>
      <w:r w:rsidR="00C00DF0">
        <w:rPr>
          <w:rFonts w:asciiTheme="majorHAnsi" w:eastAsiaTheme="majorEastAsia" w:hAnsiTheme="majorHAnsi" w:hint="eastAsia"/>
          <w:sz w:val="24"/>
          <w:szCs w:val="24"/>
        </w:rPr>
        <w:t>行為又は慣行</w:t>
      </w:r>
      <w:r w:rsidR="00BE005E">
        <w:rPr>
          <w:rFonts w:asciiTheme="majorHAnsi" w:eastAsiaTheme="majorEastAsia" w:hAnsiTheme="majorHAnsi" w:hint="eastAsia"/>
          <w:sz w:val="24"/>
          <w:szCs w:val="24"/>
        </w:rPr>
        <w:t>も</w:t>
      </w:r>
      <w:r w:rsidR="00C00DF0">
        <w:rPr>
          <w:rFonts w:asciiTheme="majorHAnsi" w:eastAsiaTheme="majorEastAsia" w:hAnsiTheme="majorHAnsi" w:hint="eastAsia"/>
          <w:sz w:val="24"/>
          <w:szCs w:val="24"/>
        </w:rPr>
        <w:t>差し控えること」と明記しています。</w:t>
      </w:r>
    </w:p>
    <w:p w:rsidR="00634450" w:rsidRDefault="00634450" w:rsidP="004D41F5">
      <w:pPr>
        <w:spacing w:line="0" w:lineRule="atLeast"/>
        <w:jc w:val="left"/>
        <w:rPr>
          <w:rFonts w:asciiTheme="majorHAnsi" w:eastAsiaTheme="majorEastAsia" w:hAnsiTheme="majorHAnsi"/>
          <w:sz w:val="24"/>
          <w:szCs w:val="24"/>
        </w:rPr>
      </w:pPr>
      <w:r>
        <w:rPr>
          <w:rFonts w:asciiTheme="majorHAnsi" w:eastAsiaTheme="majorEastAsia" w:hAnsiTheme="majorHAnsi" w:hint="eastAsia"/>
          <w:sz w:val="24"/>
          <w:szCs w:val="24"/>
        </w:rPr>
        <w:t>障害者基本法</w:t>
      </w:r>
      <w:r w:rsidR="00BF582E">
        <w:rPr>
          <w:rFonts w:asciiTheme="majorHAnsi" w:eastAsiaTheme="majorEastAsia" w:hAnsiTheme="majorHAnsi" w:hint="eastAsia"/>
          <w:sz w:val="24"/>
          <w:szCs w:val="24"/>
        </w:rPr>
        <w:t>が</w:t>
      </w:r>
      <w:r w:rsidR="00C00DF0">
        <w:rPr>
          <w:rFonts w:asciiTheme="majorHAnsi" w:eastAsiaTheme="majorEastAsia" w:hAnsiTheme="majorHAnsi" w:hint="eastAsia"/>
          <w:sz w:val="24"/>
          <w:szCs w:val="24"/>
        </w:rPr>
        <w:t>改正され、</w:t>
      </w:r>
      <w:r w:rsidR="00C00DF0" w:rsidRPr="0034288A">
        <w:rPr>
          <w:rFonts w:asciiTheme="majorHAnsi" w:eastAsiaTheme="majorEastAsia" w:hAnsiTheme="majorHAnsi" w:hint="eastAsia"/>
          <w:sz w:val="24"/>
          <w:szCs w:val="24"/>
        </w:rPr>
        <w:t>精神障害者</w:t>
      </w:r>
      <w:r w:rsidR="00C00DF0">
        <w:rPr>
          <w:rFonts w:asciiTheme="majorHAnsi" w:eastAsiaTheme="majorEastAsia" w:hAnsiTheme="majorHAnsi" w:hint="eastAsia"/>
          <w:sz w:val="24"/>
          <w:szCs w:val="24"/>
        </w:rPr>
        <w:t>も「障害者」と規定</w:t>
      </w:r>
      <w:r w:rsidR="00BF582E">
        <w:rPr>
          <w:rFonts w:asciiTheme="majorHAnsi" w:eastAsiaTheme="majorEastAsia" w:hAnsiTheme="majorHAnsi" w:hint="eastAsia"/>
          <w:sz w:val="24"/>
          <w:szCs w:val="24"/>
        </w:rPr>
        <w:t>されました</w:t>
      </w:r>
      <w:r w:rsidR="00C00DF0">
        <w:rPr>
          <w:rFonts w:asciiTheme="majorHAnsi" w:eastAsiaTheme="majorEastAsia" w:hAnsiTheme="majorHAnsi" w:hint="eastAsia"/>
          <w:sz w:val="24"/>
          <w:szCs w:val="24"/>
        </w:rPr>
        <w:t>。</w:t>
      </w:r>
      <w:r w:rsidR="00055CD4">
        <w:rPr>
          <w:rFonts w:asciiTheme="majorHAnsi" w:eastAsiaTheme="majorEastAsia" w:hAnsiTheme="majorHAnsi" w:hint="eastAsia"/>
          <w:sz w:val="24"/>
          <w:szCs w:val="24"/>
        </w:rPr>
        <w:t>障害者差別解消法は「差別の解消」を宣言し</w:t>
      </w:r>
      <w:r w:rsidR="00BF582E">
        <w:rPr>
          <w:rFonts w:asciiTheme="majorHAnsi" w:eastAsiaTheme="majorEastAsia" w:hAnsiTheme="majorHAnsi" w:hint="eastAsia"/>
          <w:sz w:val="24"/>
          <w:szCs w:val="24"/>
        </w:rPr>
        <w:t>ています</w:t>
      </w:r>
      <w:r w:rsidR="00055CD4">
        <w:rPr>
          <w:rFonts w:asciiTheme="majorHAnsi" w:eastAsiaTheme="majorEastAsia" w:hAnsiTheme="majorHAnsi" w:hint="eastAsia"/>
          <w:sz w:val="24"/>
          <w:szCs w:val="24"/>
        </w:rPr>
        <w:t>。</w:t>
      </w:r>
    </w:p>
    <w:p w:rsidR="00BF582E" w:rsidRDefault="00634450" w:rsidP="00E96323">
      <w:pPr>
        <w:spacing w:beforeLines="50" w:line="0" w:lineRule="atLeast"/>
        <w:jc w:val="left"/>
        <w:rPr>
          <w:rFonts w:asciiTheme="majorHAnsi" w:eastAsiaTheme="majorEastAsia" w:hAnsiTheme="majorHAnsi"/>
          <w:sz w:val="24"/>
          <w:szCs w:val="24"/>
        </w:rPr>
      </w:pPr>
      <w:r>
        <w:rPr>
          <w:rFonts w:asciiTheme="majorHAnsi" w:eastAsiaTheme="majorEastAsia" w:hAnsiTheme="majorHAnsi" w:hint="eastAsia"/>
          <w:sz w:val="24"/>
          <w:szCs w:val="24"/>
        </w:rPr>
        <w:t>身体・知的障害者に適用されている交通運賃割引</w:t>
      </w:r>
      <w:r w:rsidR="00055CD4">
        <w:rPr>
          <w:rFonts w:asciiTheme="majorHAnsi" w:eastAsiaTheme="majorEastAsia" w:hAnsiTheme="majorHAnsi" w:hint="eastAsia"/>
          <w:sz w:val="24"/>
          <w:szCs w:val="24"/>
        </w:rPr>
        <w:t>制度から</w:t>
      </w:r>
      <w:r w:rsidR="00BF582E">
        <w:rPr>
          <w:rFonts w:asciiTheme="majorHAnsi" w:eastAsiaTheme="majorEastAsia" w:hAnsiTheme="majorHAnsi" w:hint="eastAsia"/>
          <w:sz w:val="24"/>
          <w:szCs w:val="24"/>
        </w:rPr>
        <w:t>精神障害者を</w:t>
      </w:r>
      <w:r w:rsidR="00055CD4">
        <w:rPr>
          <w:rFonts w:asciiTheme="majorHAnsi" w:eastAsiaTheme="majorEastAsia" w:hAnsiTheme="majorHAnsi" w:hint="eastAsia"/>
          <w:sz w:val="24"/>
          <w:szCs w:val="24"/>
        </w:rPr>
        <w:t>除外することは、</w:t>
      </w:r>
      <w:r>
        <w:rPr>
          <w:rFonts w:asciiTheme="majorHAnsi" w:eastAsiaTheme="majorEastAsia" w:hAnsiTheme="majorHAnsi" w:hint="eastAsia"/>
          <w:sz w:val="24"/>
          <w:szCs w:val="24"/>
        </w:rPr>
        <w:t>憲法</w:t>
      </w:r>
      <w:r w:rsidR="00BE005E">
        <w:rPr>
          <w:rFonts w:asciiTheme="majorHAnsi" w:eastAsiaTheme="majorEastAsia" w:hAnsiTheme="majorHAnsi" w:hint="eastAsia"/>
          <w:sz w:val="24"/>
          <w:szCs w:val="24"/>
        </w:rPr>
        <w:t>・条約・国内法</w:t>
      </w:r>
      <w:r w:rsidR="00055CD4">
        <w:rPr>
          <w:rFonts w:asciiTheme="majorHAnsi" w:eastAsiaTheme="majorEastAsia" w:hAnsiTheme="majorHAnsi" w:hint="eastAsia"/>
          <w:sz w:val="24"/>
          <w:szCs w:val="24"/>
        </w:rPr>
        <w:t>の</w:t>
      </w:r>
      <w:r w:rsidR="00D926E9">
        <w:rPr>
          <w:rFonts w:asciiTheme="majorHAnsi" w:eastAsiaTheme="majorEastAsia" w:hAnsiTheme="majorHAnsi" w:hint="eastAsia"/>
          <w:sz w:val="24"/>
          <w:szCs w:val="24"/>
        </w:rPr>
        <w:t>理念</w:t>
      </w:r>
      <w:r w:rsidR="004D41F5">
        <w:rPr>
          <w:rFonts w:asciiTheme="majorHAnsi" w:eastAsiaTheme="majorEastAsia" w:hAnsiTheme="majorHAnsi" w:hint="eastAsia"/>
          <w:sz w:val="24"/>
          <w:szCs w:val="24"/>
        </w:rPr>
        <w:t>や</w:t>
      </w:r>
      <w:r w:rsidR="00055CD4">
        <w:rPr>
          <w:rFonts w:asciiTheme="majorHAnsi" w:eastAsiaTheme="majorEastAsia" w:hAnsiTheme="majorHAnsi" w:hint="eastAsia"/>
          <w:sz w:val="24"/>
          <w:szCs w:val="24"/>
        </w:rPr>
        <w:t>条文</w:t>
      </w:r>
      <w:r w:rsidR="00D926E9">
        <w:rPr>
          <w:rFonts w:asciiTheme="majorHAnsi" w:eastAsiaTheme="majorEastAsia" w:hAnsiTheme="majorHAnsi" w:hint="eastAsia"/>
          <w:sz w:val="24"/>
          <w:szCs w:val="24"/>
        </w:rPr>
        <w:t>に</w:t>
      </w:r>
      <w:r w:rsidR="00055CD4">
        <w:rPr>
          <w:rFonts w:asciiTheme="majorHAnsi" w:eastAsiaTheme="majorEastAsia" w:hAnsiTheme="majorHAnsi" w:hint="eastAsia"/>
          <w:sz w:val="24"/>
          <w:szCs w:val="24"/>
        </w:rPr>
        <w:t>も反しています。</w:t>
      </w:r>
    </w:p>
    <w:tbl>
      <w:tblPr>
        <w:tblStyle w:val="a3"/>
        <w:tblpPr w:leftFromText="142" w:rightFromText="142" w:vertAnchor="text" w:horzAnchor="margin" w:tblpY="227"/>
        <w:tblW w:w="10490" w:type="dxa"/>
        <w:tblLook w:val="04A0"/>
      </w:tblPr>
      <w:tblGrid>
        <w:gridCol w:w="2410"/>
        <w:gridCol w:w="6804"/>
        <w:gridCol w:w="284"/>
        <w:gridCol w:w="992"/>
      </w:tblGrid>
      <w:tr w:rsidR="00BF582E" w:rsidTr="00BF582E">
        <w:trPr>
          <w:trHeight w:val="624"/>
        </w:trPr>
        <w:tc>
          <w:tcPr>
            <w:tcW w:w="2410" w:type="dxa"/>
            <w:shd w:val="clear" w:color="auto" w:fill="BFBFBF" w:themeFill="background1" w:themeFillShade="BF"/>
            <w:vAlign w:val="center"/>
          </w:tcPr>
          <w:p w:rsidR="00BF582E" w:rsidRDefault="00BF582E" w:rsidP="00BF582E">
            <w:pPr>
              <w:spacing w:line="360" w:lineRule="exact"/>
              <w:jc w:val="center"/>
              <w:rPr>
                <w:rFonts w:asciiTheme="majorHAnsi" w:eastAsiaTheme="majorEastAsia" w:hAnsiTheme="majorHAnsi"/>
                <w:sz w:val="24"/>
                <w:szCs w:val="24"/>
              </w:rPr>
            </w:pPr>
            <w:r>
              <w:rPr>
                <w:rFonts w:asciiTheme="majorHAnsi" w:eastAsiaTheme="majorEastAsia" w:hAnsiTheme="majorHAnsi" w:hint="eastAsia"/>
                <w:sz w:val="24"/>
                <w:szCs w:val="24"/>
              </w:rPr>
              <w:t>氏　　名</w:t>
            </w:r>
          </w:p>
        </w:tc>
        <w:tc>
          <w:tcPr>
            <w:tcW w:w="6804" w:type="dxa"/>
            <w:shd w:val="clear" w:color="auto" w:fill="BFBFBF" w:themeFill="background1" w:themeFillShade="BF"/>
            <w:vAlign w:val="center"/>
          </w:tcPr>
          <w:p w:rsidR="00BF582E" w:rsidRDefault="00BF582E" w:rsidP="00BF582E">
            <w:pPr>
              <w:spacing w:line="360" w:lineRule="exact"/>
              <w:jc w:val="center"/>
              <w:rPr>
                <w:rFonts w:asciiTheme="majorHAnsi" w:eastAsiaTheme="majorEastAsia" w:hAnsiTheme="majorHAnsi"/>
                <w:sz w:val="24"/>
                <w:szCs w:val="24"/>
              </w:rPr>
            </w:pPr>
            <w:r>
              <w:rPr>
                <w:rFonts w:asciiTheme="majorHAnsi" w:eastAsiaTheme="majorEastAsia" w:hAnsiTheme="majorHAnsi" w:hint="eastAsia"/>
                <w:sz w:val="24"/>
                <w:szCs w:val="24"/>
              </w:rPr>
              <w:t>住　　　　　所</w:t>
            </w:r>
          </w:p>
        </w:tc>
        <w:tc>
          <w:tcPr>
            <w:tcW w:w="284" w:type="dxa"/>
            <w:vMerge w:val="restart"/>
            <w:tcBorders>
              <w:top w:val="nil"/>
            </w:tcBorders>
            <w:vAlign w:val="center"/>
          </w:tcPr>
          <w:p w:rsidR="00BF582E" w:rsidRDefault="00BF582E" w:rsidP="00BF582E">
            <w:pPr>
              <w:spacing w:line="360" w:lineRule="exact"/>
              <w:rPr>
                <w:rFonts w:asciiTheme="majorHAnsi" w:eastAsiaTheme="majorEastAsia" w:hAnsiTheme="majorHAnsi"/>
                <w:sz w:val="24"/>
                <w:szCs w:val="24"/>
              </w:rPr>
            </w:pPr>
          </w:p>
        </w:tc>
        <w:tc>
          <w:tcPr>
            <w:tcW w:w="992" w:type="dxa"/>
            <w:shd w:val="clear" w:color="auto" w:fill="BFBFBF" w:themeFill="background1" w:themeFillShade="BF"/>
            <w:vAlign w:val="center"/>
          </w:tcPr>
          <w:p w:rsidR="00BF582E" w:rsidRDefault="00BF582E" w:rsidP="00BF582E">
            <w:pPr>
              <w:spacing w:line="360" w:lineRule="exact"/>
              <w:jc w:val="center"/>
              <w:rPr>
                <w:rFonts w:asciiTheme="majorHAnsi" w:eastAsiaTheme="majorEastAsia" w:hAnsiTheme="majorHAnsi"/>
                <w:sz w:val="24"/>
                <w:szCs w:val="24"/>
              </w:rPr>
            </w:pPr>
            <w:r>
              <w:rPr>
                <w:rFonts w:asciiTheme="majorHAnsi" w:eastAsiaTheme="majorEastAsia" w:hAnsiTheme="majorHAnsi" w:hint="eastAsia"/>
                <w:sz w:val="24"/>
                <w:szCs w:val="24"/>
              </w:rPr>
              <w:t>募金</w:t>
            </w:r>
          </w:p>
        </w:tc>
      </w:tr>
      <w:tr w:rsidR="00BF582E" w:rsidTr="00BF582E">
        <w:trPr>
          <w:trHeight w:val="624"/>
        </w:trPr>
        <w:tc>
          <w:tcPr>
            <w:tcW w:w="2410" w:type="dxa"/>
            <w:vAlign w:val="center"/>
          </w:tcPr>
          <w:p w:rsidR="00BF582E" w:rsidRDefault="00BF582E" w:rsidP="00BF582E">
            <w:pPr>
              <w:spacing w:line="360" w:lineRule="exact"/>
              <w:rPr>
                <w:rFonts w:asciiTheme="majorHAnsi" w:eastAsiaTheme="majorEastAsia" w:hAnsiTheme="majorHAnsi"/>
                <w:sz w:val="24"/>
                <w:szCs w:val="24"/>
              </w:rPr>
            </w:pPr>
          </w:p>
        </w:tc>
        <w:tc>
          <w:tcPr>
            <w:tcW w:w="6804" w:type="dxa"/>
            <w:vAlign w:val="center"/>
          </w:tcPr>
          <w:p w:rsidR="00BF582E" w:rsidRPr="002A24AF" w:rsidRDefault="00BF582E" w:rsidP="00BF582E">
            <w:pPr>
              <w:spacing w:line="360" w:lineRule="exact"/>
              <w:rPr>
                <w:rFonts w:asciiTheme="majorHAnsi" w:eastAsiaTheme="majorEastAsia" w:hAnsiTheme="majorHAnsi"/>
                <w:sz w:val="24"/>
                <w:szCs w:val="24"/>
              </w:rPr>
            </w:pPr>
            <w:r w:rsidRPr="002A24AF">
              <w:rPr>
                <w:rFonts w:asciiTheme="majorHAnsi" w:eastAsiaTheme="majorEastAsia" w:hAnsiTheme="majorHAnsi" w:hint="eastAsia"/>
                <w:sz w:val="24"/>
                <w:szCs w:val="24"/>
              </w:rPr>
              <w:t xml:space="preserve">　　　　</w:t>
            </w:r>
            <w:r>
              <w:rPr>
                <w:rFonts w:asciiTheme="majorHAnsi" w:eastAsiaTheme="majorEastAsia" w:hAnsiTheme="majorHAnsi" w:hint="eastAsia"/>
                <w:sz w:val="24"/>
                <w:szCs w:val="24"/>
              </w:rPr>
              <w:t xml:space="preserve"> </w:t>
            </w:r>
            <w:r w:rsidRPr="002A24AF">
              <w:rPr>
                <w:rFonts w:asciiTheme="majorHAnsi" w:eastAsiaTheme="majorEastAsia" w:hAnsiTheme="majorHAnsi" w:hint="eastAsia"/>
                <w:sz w:val="24"/>
                <w:szCs w:val="24"/>
              </w:rPr>
              <w:t>都道</w:t>
            </w:r>
          </w:p>
          <w:p w:rsidR="00BF582E" w:rsidRDefault="00BF582E" w:rsidP="00BF582E">
            <w:pPr>
              <w:spacing w:line="360" w:lineRule="exact"/>
              <w:rPr>
                <w:rFonts w:asciiTheme="majorHAnsi" w:eastAsiaTheme="majorEastAsia" w:hAnsiTheme="majorHAnsi"/>
                <w:sz w:val="24"/>
                <w:szCs w:val="24"/>
              </w:rPr>
            </w:pPr>
            <w:r w:rsidRPr="002A24AF">
              <w:rPr>
                <w:rFonts w:asciiTheme="majorHAnsi" w:eastAsiaTheme="majorEastAsia" w:hAnsiTheme="majorHAnsi" w:hint="eastAsia"/>
                <w:sz w:val="24"/>
                <w:szCs w:val="24"/>
              </w:rPr>
              <w:t xml:space="preserve">　　　　</w:t>
            </w:r>
            <w:r>
              <w:rPr>
                <w:rFonts w:asciiTheme="majorHAnsi" w:eastAsiaTheme="majorEastAsia" w:hAnsiTheme="majorHAnsi" w:hint="eastAsia"/>
                <w:sz w:val="24"/>
                <w:szCs w:val="24"/>
              </w:rPr>
              <w:t xml:space="preserve"> </w:t>
            </w:r>
            <w:r w:rsidRPr="002A24AF">
              <w:rPr>
                <w:rFonts w:asciiTheme="majorHAnsi" w:eastAsiaTheme="majorEastAsia" w:hAnsiTheme="majorHAnsi" w:hint="eastAsia"/>
                <w:sz w:val="24"/>
                <w:szCs w:val="24"/>
              </w:rPr>
              <w:t>府県</w:t>
            </w:r>
          </w:p>
        </w:tc>
        <w:tc>
          <w:tcPr>
            <w:tcW w:w="284" w:type="dxa"/>
            <w:vMerge/>
            <w:vAlign w:val="center"/>
          </w:tcPr>
          <w:p w:rsidR="00BF582E" w:rsidRDefault="00BF582E" w:rsidP="00BF582E">
            <w:pPr>
              <w:spacing w:line="360" w:lineRule="exact"/>
              <w:rPr>
                <w:rFonts w:asciiTheme="majorHAnsi" w:eastAsiaTheme="majorEastAsia" w:hAnsiTheme="majorHAnsi"/>
                <w:sz w:val="24"/>
                <w:szCs w:val="24"/>
              </w:rPr>
            </w:pPr>
          </w:p>
        </w:tc>
        <w:tc>
          <w:tcPr>
            <w:tcW w:w="992" w:type="dxa"/>
            <w:vAlign w:val="bottom"/>
          </w:tcPr>
          <w:p w:rsidR="00BF582E" w:rsidRDefault="00BF582E" w:rsidP="00BF582E">
            <w:pPr>
              <w:jc w:val="right"/>
            </w:pPr>
            <w:r w:rsidRPr="0024569D">
              <w:rPr>
                <w:rFonts w:asciiTheme="majorHAnsi" w:eastAsiaTheme="majorEastAsia" w:hAnsiTheme="majorHAnsi" w:hint="eastAsia"/>
                <w:sz w:val="22"/>
              </w:rPr>
              <w:t>円</w:t>
            </w:r>
          </w:p>
        </w:tc>
      </w:tr>
      <w:tr w:rsidR="00BF582E" w:rsidTr="00BF582E">
        <w:trPr>
          <w:trHeight w:val="624"/>
        </w:trPr>
        <w:tc>
          <w:tcPr>
            <w:tcW w:w="2410" w:type="dxa"/>
            <w:vAlign w:val="center"/>
          </w:tcPr>
          <w:p w:rsidR="00BF582E" w:rsidRDefault="00BF582E" w:rsidP="00BF582E">
            <w:pPr>
              <w:spacing w:line="360" w:lineRule="exact"/>
              <w:rPr>
                <w:rFonts w:asciiTheme="majorHAnsi" w:eastAsiaTheme="majorEastAsia" w:hAnsiTheme="majorHAnsi"/>
                <w:sz w:val="24"/>
                <w:szCs w:val="24"/>
              </w:rPr>
            </w:pPr>
          </w:p>
        </w:tc>
        <w:tc>
          <w:tcPr>
            <w:tcW w:w="6804" w:type="dxa"/>
            <w:vAlign w:val="center"/>
          </w:tcPr>
          <w:p w:rsidR="00BF582E" w:rsidRPr="002A24AF" w:rsidRDefault="00BF582E" w:rsidP="00BF582E">
            <w:pPr>
              <w:spacing w:line="360" w:lineRule="exact"/>
              <w:rPr>
                <w:rFonts w:asciiTheme="majorHAnsi" w:eastAsiaTheme="majorEastAsia" w:hAnsiTheme="majorHAnsi"/>
                <w:sz w:val="24"/>
                <w:szCs w:val="24"/>
              </w:rPr>
            </w:pPr>
            <w:r w:rsidRPr="002A24AF">
              <w:rPr>
                <w:rFonts w:asciiTheme="majorHAnsi" w:eastAsiaTheme="majorEastAsia" w:hAnsiTheme="majorHAnsi" w:hint="eastAsia"/>
                <w:sz w:val="24"/>
                <w:szCs w:val="24"/>
              </w:rPr>
              <w:t xml:space="preserve">　　　　</w:t>
            </w:r>
            <w:r>
              <w:rPr>
                <w:rFonts w:asciiTheme="majorHAnsi" w:eastAsiaTheme="majorEastAsia" w:hAnsiTheme="majorHAnsi" w:hint="eastAsia"/>
                <w:sz w:val="24"/>
                <w:szCs w:val="24"/>
              </w:rPr>
              <w:t xml:space="preserve"> </w:t>
            </w:r>
            <w:r w:rsidRPr="002A24AF">
              <w:rPr>
                <w:rFonts w:asciiTheme="majorHAnsi" w:eastAsiaTheme="majorEastAsia" w:hAnsiTheme="majorHAnsi" w:hint="eastAsia"/>
                <w:sz w:val="24"/>
                <w:szCs w:val="24"/>
              </w:rPr>
              <w:t>都道</w:t>
            </w:r>
          </w:p>
          <w:p w:rsidR="00BF582E" w:rsidRDefault="00BF582E" w:rsidP="00BF582E">
            <w:pPr>
              <w:spacing w:line="360" w:lineRule="exact"/>
              <w:rPr>
                <w:rFonts w:asciiTheme="majorHAnsi" w:eastAsiaTheme="majorEastAsia" w:hAnsiTheme="majorHAnsi"/>
                <w:sz w:val="24"/>
                <w:szCs w:val="24"/>
              </w:rPr>
            </w:pPr>
            <w:r w:rsidRPr="002A24AF">
              <w:rPr>
                <w:rFonts w:asciiTheme="majorHAnsi" w:eastAsiaTheme="majorEastAsia" w:hAnsiTheme="majorHAnsi" w:hint="eastAsia"/>
                <w:sz w:val="24"/>
                <w:szCs w:val="24"/>
              </w:rPr>
              <w:t xml:space="preserve">　　　　</w:t>
            </w:r>
            <w:r>
              <w:rPr>
                <w:rFonts w:asciiTheme="majorHAnsi" w:eastAsiaTheme="majorEastAsia" w:hAnsiTheme="majorHAnsi" w:hint="eastAsia"/>
                <w:sz w:val="24"/>
                <w:szCs w:val="24"/>
              </w:rPr>
              <w:t xml:space="preserve"> </w:t>
            </w:r>
            <w:r w:rsidRPr="002A24AF">
              <w:rPr>
                <w:rFonts w:asciiTheme="majorHAnsi" w:eastAsiaTheme="majorEastAsia" w:hAnsiTheme="majorHAnsi" w:hint="eastAsia"/>
                <w:sz w:val="24"/>
                <w:szCs w:val="24"/>
              </w:rPr>
              <w:t>府県</w:t>
            </w:r>
          </w:p>
        </w:tc>
        <w:tc>
          <w:tcPr>
            <w:tcW w:w="284" w:type="dxa"/>
            <w:vMerge/>
            <w:vAlign w:val="center"/>
          </w:tcPr>
          <w:p w:rsidR="00BF582E" w:rsidRDefault="00BF582E" w:rsidP="00BF582E">
            <w:pPr>
              <w:spacing w:line="360" w:lineRule="exact"/>
              <w:rPr>
                <w:rFonts w:asciiTheme="majorHAnsi" w:eastAsiaTheme="majorEastAsia" w:hAnsiTheme="majorHAnsi"/>
                <w:sz w:val="24"/>
                <w:szCs w:val="24"/>
              </w:rPr>
            </w:pPr>
          </w:p>
        </w:tc>
        <w:tc>
          <w:tcPr>
            <w:tcW w:w="992" w:type="dxa"/>
            <w:vAlign w:val="bottom"/>
          </w:tcPr>
          <w:p w:rsidR="00BF582E" w:rsidRDefault="00BF582E" w:rsidP="00BF582E">
            <w:pPr>
              <w:jc w:val="right"/>
            </w:pPr>
            <w:r w:rsidRPr="0024569D">
              <w:rPr>
                <w:rFonts w:asciiTheme="majorHAnsi" w:eastAsiaTheme="majorEastAsia" w:hAnsiTheme="majorHAnsi" w:hint="eastAsia"/>
                <w:sz w:val="22"/>
              </w:rPr>
              <w:t>円</w:t>
            </w:r>
          </w:p>
        </w:tc>
      </w:tr>
      <w:tr w:rsidR="00BF582E" w:rsidTr="00BF582E">
        <w:trPr>
          <w:trHeight w:val="624"/>
        </w:trPr>
        <w:tc>
          <w:tcPr>
            <w:tcW w:w="2410" w:type="dxa"/>
            <w:vAlign w:val="center"/>
          </w:tcPr>
          <w:p w:rsidR="00BF582E" w:rsidRDefault="00BF582E" w:rsidP="00BF582E">
            <w:pPr>
              <w:spacing w:line="360" w:lineRule="exact"/>
              <w:rPr>
                <w:rFonts w:asciiTheme="majorHAnsi" w:eastAsiaTheme="majorEastAsia" w:hAnsiTheme="majorHAnsi"/>
                <w:sz w:val="24"/>
                <w:szCs w:val="24"/>
              </w:rPr>
            </w:pPr>
          </w:p>
        </w:tc>
        <w:tc>
          <w:tcPr>
            <w:tcW w:w="6804" w:type="dxa"/>
            <w:vAlign w:val="center"/>
          </w:tcPr>
          <w:p w:rsidR="00BF582E" w:rsidRPr="002A24AF" w:rsidRDefault="00BF582E" w:rsidP="00BF582E">
            <w:pPr>
              <w:spacing w:line="360" w:lineRule="exact"/>
              <w:rPr>
                <w:rFonts w:asciiTheme="majorHAnsi" w:eastAsiaTheme="majorEastAsia" w:hAnsiTheme="majorHAnsi"/>
                <w:sz w:val="24"/>
                <w:szCs w:val="24"/>
              </w:rPr>
            </w:pPr>
            <w:r w:rsidRPr="002A24AF">
              <w:rPr>
                <w:rFonts w:asciiTheme="majorHAnsi" w:eastAsiaTheme="majorEastAsia" w:hAnsiTheme="majorHAnsi" w:hint="eastAsia"/>
                <w:sz w:val="24"/>
                <w:szCs w:val="24"/>
              </w:rPr>
              <w:t xml:space="preserve">　　　　</w:t>
            </w:r>
            <w:r>
              <w:rPr>
                <w:rFonts w:asciiTheme="majorHAnsi" w:eastAsiaTheme="majorEastAsia" w:hAnsiTheme="majorHAnsi" w:hint="eastAsia"/>
                <w:sz w:val="24"/>
                <w:szCs w:val="24"/>
              </w:rPr>
              <w:t xml:space="preserve"> </w:t>
            </w:r>
            <w:r w:rsidRPr="002A24AF">
              <w:rPr>
                <w:rFonts w:asciiTheme="majorHAnsi" w:eastAsiaTheme="majorEastAsia" w:hAnsiTheme="majorHAnsi" w:hint="eastAsia"/>
                <w:sz w:val="24"/>
                <w:szCs w:val="24"/>
              </w:rPr>
              <w:t>都道</w:t>
            </w:r>
          </w:p>
          <w:p w:rsidR="00BF582E" w:rsidRDefault="00BF582E" w:rsidP="00BF582E">
            <w:pPr>
              <w:spacing w:line="360" w:lineRule="exact"/>
              <w:rPr>
                <w:rFonts w:asciiTheme="majorHAnsi" w:eastAsiaTheme="majorEastAsia" w:hAnsiTheme="majorHAnsi"/>
                <w:sz w:val="24"/>
                <w:szCs w:val="24"/>
              </w:rPr>
            </w:pPr>
            <w:r w:rsidRPr="002A24AF">
              <w:rPr>
                <w:rFonts w:asciiTheme="majorHAnsi" w:eastAsiaTheme="majorEastAsia" w:hAnsiTheme="majorHAnsi" w:hint="eastAsia"/>
                <w:sz w:val="24"/>
                <w:szCs w:val="24"/>
              </w:rPr>
              <w:t xml:space="preserve">　　　　</w:t>
            </w:r>
            <w:r>
              <w:rPr>
                <w:rFonts w:asciiTheme="majorHAnsi" w:eastAsiaTheme="majorEastAsia" w:hAnsiTheme="majorHAnsi" w:hint="eastAsia"/>
                <w:sz w:val="24"/>
                <w:szCs w:val="24"/>
              </w:rPr>
              <w:t xml:space="preserve"> </w:t>
            </w:r>
            <w:r w:rsidRPr="002A24AF">
              <w:rPr>
                <w:rFonts w:asciiTheme="majorHAnsi" w:eastAsiaTheme="majorEastAsia" w:hAnsiTheme="majorHAnsi" w:hint="eastAsia"/>
                <w:sz w:val="24"/>
                <w:szCs w:val="24"/>
              </w:rPr>
              <w:t>府県</w:t>
            </w:r>
          </w:p>
        </w:tc>
        <w:tc>
          <w:tcPr>
            <w:tcW w:w="284" w:type="dxa"/>
            <w:vMerge/>
            <w:vAlign w:val="center"/>
          </w:tcPr>
          <w:p w:rsidR="00BF582E" w:rsidRDefault="00BF582E" w:rsidP="00BF582E">
            <w:pPr>
              <w:spacing w:line="360" w:lineRule="exact"/>
              <w:rPr>
                <w:rFonts w:asciiTheme="majorHAnsi" w:eastAsiaTheme="majorEastAsia" w:hAnsiTheme="majorHAnsi"/>
                <w:sz w:val="24"/>
                <w:szCs w:val="24"/>
              </w:rPr>
            </w:pPr>
          </w:p>
        </w:tc>
        <w:tc>
          <w:tcPr>
            <w:tcW w:w="992" w:type="dxa"/>
            <w:vAlign w:val="bottom"/>
          </w:tcPr>
          <w:p w:rsidR="00BF582E" w:rsidRDefault="00BF582E" w:rsidP="00BF582E">
            <w:pPr>
              <w:jc w:val="right"/>
            </w:pPr>
            <w:r w:rsidRPr="0024569D">
              <w:rPr>
                <w:rFonts w:asciiTheme="majorHAnsi" w:eastAsiaTheme="majorEastAsia" w:hAnsiTheme="majorHAnsi" w:hint="eastAsia"/>
                <w:sz w:val="22"/>
              </w:rPr>
              <w:t>円</w:t>
            </w:r>
          </w:p>
        </w:tc>
      </w:tr>
      <w:tr w:rsidR="00BF582E" w:rsidTr="00BF582E">
        <w:trPr>
          <w:trHeight w:val="624"/>
        </w:trPr>
        <w:tc>
          <w:tcPr>
            <w:tcW w:w="2410" w:type="dxa"/>
            <w:vAlign w:val="center"/>
          </w:tcPr>
          <w:p w:rsidR="00BF582E" w:rsidRDefault="00BF582E" w:rsidP="00BF582E">
            <w:pPr>
              <w:spacing w:line="360" w:lineRule="exact"/>
              <w:rPr>
                <w:rFonts w:asciiTheme="majorHAnsi" w:eastAsiaTheme="majorEastAsia" w:hAnsiTheme="majorHAnsi"/>
                <w:sz w:val="24"/>
                <w:szCs w:val="24"/>
              </w:rPr>
            </w:pPr>
          </w:p>
        </w:tc>
        <w:tc>
          <w:tcPr>
            <w:tcW w:w="6804" w:type="dxa"/>
            <w:vAlign w:val="center"/>
          </w:tcPr>
          <w:p w:rsidR="00BF582E" w:rsidRPr="002A24AF" w:rsidRDefault="00BF582E" w:rsidP="00BF582E">
            <w:pPr>
              <w:spacing w:line="360" w:lineRule="exact"/>
              <w:ind w:firstLineChars="450" w:firstLine="1080"/>
              <w:rPr>
                <w:rFonts w:asciiTheme="majorHAnsi" w:eastAsiaTheme="majorEastAsia" w:hAnsiTheme="majorHAnsi"/>
                <w:sz w:val="24"/>
                <w:szCs w:val="24"/>
              </w:rPr>
            </w:pPr>
            <w:r w:rsidRPr="002A24AF">
              <w:rPr>
                <w:rFonts w:asciiTheme="majorHAnsi" w:eastAsiaTheme="majorEastAsia" w:hAnsiTheme="majorHAnsi" w:hint="eastAsia"/>
                <w:sz w:val="24"/>
                <w:szCs w:val="24"/>
              </w:rPr>
              <w:t>都道</w:t>
            </w:r>
          </w:p>
          <w:p w:rsidR="00BF582E" w:rsidRPr="002A24AF" w:rsidRDefault="00BF582E" w:rsidP="00BF582E">
            <w:pPr>
              <w:spacing w:line="360" w:lineRule="exact"/>
              <w:rPr>
                <w:rFonts w:asciiTheme="majorHAnsi" w:eastAsiaTheme="majorEastAsia" w:hAnsiTheme="majorHAnsi"/>
                <w:sz w:val="24"/>
                <w:szCs w:val="24"/>
              </w:rPr>
            </w:pPr>
            <w:r w:rsidRPr="002A24AF">
              <w:rPr>
                <w:rFonts w:asciiTheme="majorHAnsi" w:eastAsiaTheme="majorEastAsia" w:hAnsiTheme="majorHAnsi" w:hint="eastAsia"/>
                <w:sz w:val="24"/>
                <w:szCs w:val="24"/>
              </w:rPr>
              <w:t xml:space="preserve">　　　　</w:t>
            </w:r>
            <w:r>
              <w:rPr>
                <w:rFonts w:asciiTheme="majorHAnsi" w:eastAsiaTheme="majorEastAsia" w:hAnsiTheme="majorHAnsi" w:hint="eastAsia"/>
                <w:sz w:val="24"/>
                <w:szCs w:val="24"/>
              </w:rPr>
              <w:t xml:space="preserve"> </w:t>
            </w:r>
            <w:r w:rsidRPr="002A24AF">
              <w:rPr>
                <w:rFonts w:asciiTheme="majorHAnsi" w:eastAsiaTheme="majorEastAsia" w:hAnsiTheme="majorHAnsi" w:hint="eastAsia"/>
                <w:sz w:val="24"/>
                <w:szCs w:val="24"/>
              </w:rPr>
              <w:t>府県</w:t>
            </w:r>
          </w:p>
        </w:tc>
        <w:tc>
          <w:tcPr>
            <w:tcW w:w="284" w:type="dxa"/>
            <w:vMerge/>
            <w:vAlign w:val="center"/>
          </w:tcPr>
          <w:p w:rsidR="00BF582E" w:rsidRDefault="00BF582E" w:rsidP="00BF582E">
            <w:pPr>
              <w:spacing w:line="360" w:lineRule="exact"/>
              <w:rPr>
                <w:rFonts w:asciiTheme="majorHAnsi" w:eastAsiaTheme="majorEastAsia" w:hAnsiTheme="majorHAnsi"/>
                <w:sz w:val="24"/>
                <w:szCs w:val="24"/>
              </w:rPr>
            </w:pPr>
          </w:p>
        </w:tc>
        <w:tc>
          <w:tcPr>
            <w:tcW w:w="992" w:type="dxa"/>
            <w:vAlign w:val="bottom"/>
          </w:tcPr>
          <w:p w:rsidR="00BF582E" w:rsidRDefault="00BF582E" w:rsidP="00BF582E">
            <w:pPr>
              <w:jc w:val="right"/>
            </w:pPr>
            <w:r w:rsidRPr="00FC1822">
              <w:rPr>
                <w:rFonts w:asciiTheme="majorHAnsi" w:eastAsiaTheme="majorEastAsia" w:hAnsiTheme="majorHAnsi" w:hint="eastAsia"/>
                <w:sz w:val="22"/>
              </w:rPr>
              <w:t>円</w:t>
            </w:r>
          </w:p>
        </w:tc>
      </w:tr>
      <w:tr w:rsidR="00BF582E" w:rsidTr="00BF582E">
        <w:trPr>
          <w:trHeight w:val="624"/>
        </w:trPr>
        <w:tc>
          <w:tcPr>
            <w:tcW w:w="2410" w:type="dxa"/>
            <w:vAlign w:val="center"/>
          </w:tcPr>
          <w:p w:rsidR="00BF582E" w:rsidRDefault="00BF582E" w:rsidP="00BF582E">
            <w:pPr>
              <w:spacing w:line="360" w:lineRule="exact"/>
              <w:rPr>
                <w:rFonts w:asciiTheme="majorHAnsi" w:eastAsiaTheme="majorEastAsia" w:hAnsiTheme="majorHAnsi"/>
                <w:sz w:val="24"/>
                <w:szCs w:val="24"/>
              </w:rPr>
            </w:pPr>
          </w:p>
        </w:tc>
        <w:tc>
          <w:tcPr>
            <w:tcW w:w="6804" w:type="dxa"/>
            <w:vAlign w:val="center"/>
          </w:tcPr>
          <w:p w:rsidR="00BF582E" w:rsidRPr="008316B3" w:rsidRDefault="00BF582E" w:rsidP="00BF582E">
            <w:pPr>
              <w:spacing w:line="360" w:lineRule="exact"/>
              <w:ind w:firstLineChars="450" w:firstLine="1080"/>
              <w:rPr>
                <w:rFonts w:asciiTheme="majorHAnsi" w:eastAsiaTheme="majorEastAsia" w:hAnsiTheme="majorHAnsi"/>
                <w:sz w:val="24"/>
                <w:szCs w:val="24"/>
              </w:rPr>
            </w:pPr>
            <w:r w:rsidRPr="008316B3">
              <w:rPr>
                <w:rFonts w:asciiTheme="majorHAnsi" w:eastAsiaTheme="majorEastAsia" w:hAnsiTheme="majorHAnsi" w:hint="eastAsia"/>
                <w:sz w:val="24"/>
                <w:szCs w:val="24"/>
              </w:rPr>
              <w:t>都道</w:t>
            </w:r>
          </w:p>
          <w:p w:rsidR="00BF582E" w:rsidRPr="002A24AF" w:rsidRDefault="00BF582E" w:rsidP="00BF582E">
            <w:pPr>
              <w:spacing w:line="360" w:lineRule="exact"/>
              <w:ind w:firstLineChars="450" w:firstLine="1080"/>
              <w:rPr>
                <w:rFonts w:asciiTheme="majorHAnsi" w:eastAsiaTheme="majorEastAsia" w:hAnsiTheme="majorHAnsi"/>
                <w:sz w:val="24"/>
                <w:szCs w:val="24"/>
              </w:rPr>
            </w:pPr>
            <w:r w:rsidRPr="008316B3">
              <w:rPr>
                <w:rFonts w:asciiTheme="majorHAnsi" w:eastAsiaTheme="majorEastAsia" w:hAnsiTheme="majorHAnsi" w:hint="eastAsia"/>
                <w:sz w:val="24"/>
                <w:szCs w:val="24"/>
              </w:rPr>
              <w:t>府県</w:t>
            </w:r>
          </w:p>
        </w:tc>
        <w:tc>
          <w:tcPr>
            <w:tcW w:w="284" w:type="dxa"/>
            <w:vMerge/>
            <w:tcBorders>
              <w:bottom w:val="nil"/>
            </w:tcBorders>
            <w:vAlign w:val="center"/>
          </w:tcPr>
          <w:p w:rsidR="00BF582E" w:rsidRDefault="00BF582E" w:rsidP="00BF582E">
            <w:pPr>
              <w:spacing w:line="360" w:lineRule="exact"/>
              <w:rPr>
                <w:rFonts w:asciiTheme="majorHAnsi" w:eastAsiaTheme="majorEastAsia" w:hAnsiTheme="majorHAnsi"/>
                <w:sz w:val="24"/>
                <w:szCs w:val="24"/>
              </w:rPr>
            </w:pPr>
          </w:p>
        </w:tc>
        <w:tc>
          <w:tcPr>
            <w:tcW w:w="992" w:type="dxa"/>
            <w:vAlign w:val="bottom"/>
          </w:tcPr>
          <w:p w:rsidR="00BF582E" w:rsidRDefault="00BF582E" w:rsidP="00BF582E">
            <w:pPr>
              <w:jc w:val="right"/>
            </w:pPr>
            <w:r w:rsidRPr="00FC1822">
              <w:rPr>
                <w:rFonts w:asciiTheme="majorHAnsi" w:eastAsiaTheme="majorEastAsia" w:hAnsiTheme="majorHAnsi" w:hint="eastAsia"/>
                <w:sz w:val="22"/>
              </w:rPr>
              <w:t>円</w:t>
            </w:r>
          </w:p>
        </w:tc>
      </w:tr>
    </w:tbl>
    <w:p w:rsidR="00FB5DCF" w:rsidRDefault="00611EC1" w:rsidP="00634450">
      <w:pPr>
        <w:spacing w:line="360" w:lineRule="exact"/>
        <w:jc w:val="left"/>
        <w:rPr>
          <w:rFonts w:asciiTheme="majorEastAsia" w:eastAsiaTheme="majorEastAsia" w:hAnsiTheme="majorEastAsia"/>
          <w:sz w:val="22"/>
        </w:rPr>
      </w:pPr>
      <w:r w:rsidRPr="00611EC1">
        <w:rPr>
          <w:rFonts w:asciiTheme="majorEastAsia" w:eastAsiaTheme="majorEastAsia" w:hAnsiTheme="majorEastAsia" w:hint="eastAsia"/>
          <w:sz w:val="22"/>
        </w:rPr>
        <w:t>■署名はボールペンまたはサインペンで、住所は都道府県名からご記入願います。</w:t>
      </w:r>
    </w:p>
    <w:p w:rsidR="00FB5DCF" w:rsidRDefault="00FB5DCF" w:rsidP="00FB5DCF">
      <w:pPr>
        <w:spacing w:line="360" w:lineRule="exact"/>
        <w:jc w:val="left"/>
        <w:rPr>
          <w:rFonts w:asciiTheme="majorEastAsia" w:eastAsiaTheme="majorEastAsia" w:hAnsiTheme="majorEastAsia" w:cs="Calibri"/>
          <w:color w:val="000000"/>
          <w:sz w:val="22"/>
        </w:rPr>
      </w:pPr>
      <w:r w:rsidRPr="00611EC1">
        <w:rPr>
          <w:rFonts w:asciiTheme="majorEastAsia" w:eastAsiaTheme="majorEastAsia" w:hAnsiTheme="majorEastAsia" w:hint="eastAsia"/>
          <w:sz w:val="22"/>
        </w:rPr>
        <w:t>■</w:t>
      </w:r>
      <w:r w:rsidRPr="00FB5DCF">
        <w:rPr>
          <w:rFonts w:asciiTheme="majorEastAsia" w:eastAsiaTheme="majorEastAsia" w:hAnsiTheme="majorEastAsia" w:cs="Calibri"/>
          <w:color w:val="000000"/>
          <w:sz w:val="22"/>
        </w:rPr>
        <w:t>同じ性名・住所であっても「〃」は使わないで</w:t>
      </w:r>
      <w:r w:rsidR="00BE0FDD">
        <w:rPr>
          <w:rFonts w:asciiTheme="majorEastAsia" w:eastAsiaTheme="majorEastAsia" w:hAnsiTheme="majorEastAsia" w:cs="Calibri" w:hint="eastAsia"/>
          <w:color w:val="000000"/>
          <w:sz w:val="22"/>
        </w:rPr>
        <w:t>ご記入願います</w:t>
      </w:r>
      <w:r w:rsidRPr="00FB5DCF">
        <w:rPr>
          <w:rFonts w:asciiTheme="majorEastAsia" w:eastAsiaTheme="majorEastAsia" w:hAnsiTheme="majorEastAsia" w:cs="Calibri"/>
          <w:color w:val="000000"/>
          <w:sz w:val="22"/>
        </w:rPr>
        <w:t>。</w:t>
      </w:r>
    </w:p>
    <w:p w:rsidR="002B5B47" w:rsidRPr="00B33CD7" w:rsidRDefault="00B33CD7" w:rsidP="00B33CD7">
      <w:pPr>
        <w:spacing w:line="360" w:lineRule="exact"/>
        <w:jc w:val="center"/>
        <w:rPr>
          <w:rFonts w:asciiTheme="majorHAnsi" w:eastAsiaTheme="majorEastAsia" w:hAnsiTheme="majorHAnsi"/>
          <w:spacing w:val="-2"/>
          <w:sz w:val="32"/>
          <w:szCs w:val="32"/>
        </w:rPr>
      </w:pPr>
      <w:r w:rsidRPr="00B33CD7">
        <w:rPr>
          <w:rFonts w:asciiTheme="majorHAnsi" w:eastAsiaTheme="majorEastAsia" w:hAnsiTheme="majorHAnsi" w:hint="eastAsia"/>
          <w:spacing w:val="-2"/>
          <w:sz w:val="32"/>
          <w:szCs w:val="32"/>
        </w:rPr>
        <w:lastRenderedPageBreak/>
        <w:t>交通運賃に関するアンケート調査に込められた本人・家族の痛切な願い</w:t>
      </w:r>
    </w:p>
    <w:p w:rsidR="002B5B47" w:rsidRDefault="000F6764" w:rsidP="00E96323">
      <w:pPr>
        <w:spacing w:beforeLines="50" w:afterLines="100"/>
        <w:rPr>
          <w:rFonts w:asciiTheme="majorHAnsi" w:eastAsiaTheme="majorEastAsia" w:hAnsiTheme="majorHAnsi"/>
          <w:sz w:val="24"/>
          <w:szCs w:val="24"/>
        </w:rPr>
      </w:pPr>
      <w:r>
        <w:rPr>
          <w:rFonts w:ascii="HG丸ｺﾞｼｯｸM-PRO" w:eastAsia="HG丸ｺﾞｼｯｸM-PRO" w:hAnsi="HG丸ｺﾞｼｯｸM-PRO" w:hint="eastAsia"/>
          <w:szCs w:val="21"/>
        </w:rPr>
        <w:t>本年実施した</w:t>
      </w:r>
      <w:r w:rsidR="00B33CD7">
        <w:rPr>
          <w:rFonts w:ascii="HG丸ｺﾞｼｯｸM-PRO" w:eastAsia="HG丸ｺﾞｼｯｸM-PRO" w:hAnsi="HG丸ｺﾞｼｯｸM-PRO" w:hint="eastAsia"/>
          <w:szCs w:val="21"/>
        </w:rPr>
        <w:t>全国</w:t>
      </w:r>
      <w:r>
        <w:rPr>
          <w:rFonts w:ascii="HG丸ｺﾞｼｯｸM-PRO" w:eastAsia="HG丸ｺﾞｼｯｸM-PRO" w:hAnsi="HG丸ｺﾞｼｯｸM-PRO" w:hint="eastAsia"/>
          <w:szCs w:val="21"/>
        </w:rPr>
        <w:t>家族会</w:t>
      </w:r>
      <w:r w:rsidR="00B33CD7">
        <w:rPr>
          <w:rFonts w:ascii="HG丸ｺﾞｼｯｸM-PRO" w:eastAsia="HG丸ｺﾞｼｯｸM-PRO" w:hAnsi="HG丸ｺﾞｼｯｸM-PRO" w:hint="eastAsia"/>
          <w:szCs w:val="21"/>
        </w:rPr>
        <w:t>アンケート調査</w:t>
      </w:r>
      <w:r w:rsidR="004D6FD4">
        <w:rPr>
          <w:rFonts w:ascii="HG丸ｺﾞｼｯｸM-PRO" w:eastAsia="HG丸ｺﾞｼｯｸM-PRO" w:hAnsi="HG丸ｺﾞｼｯｸM-PRO" w:hint="eastAsia"/>
          <w:szCs w:val="21"/>
        </w:rPr>
        <w:t>（対象は本人</w:t>
      </w:r>
      <w:r w:rsidR="006A293E">
        <w:rPr>
          <w:rFonts w:ascii="HG丸ｺﾞｼｯｸM-PRO" w:eastAsia="HG丸ｺﾞｼｯｸM-PRO" w:hAnsi="HG丸ｺﾞｼｯｸM-PRO" w:hint="eastAsia"/>
          <w:szCs w:val="21"/>
        </w:rPr>
        <w:t>及び家族</w:t>
      </w:r>
      <w:r w:rsidR="004D6FD4">
        <w:rPr>
          <w:rFonts w:ascii="HG丸ｺﾞｼｯｸM-PRO" w:eastAsia="HG丸ｺﾞｼｯｸM-PRO" w:hAnsi="HG丸ｺﾞｼｯｸM-PRO" w:hint="eastAsia"/>
          <w:szCs w:val="21"/>
        </w:rPr>
        <w:t>、</w:t>
      </w:r>
      <w:r w:rsidR="00E23C42">
        <w:rPr>
          <w:rFonts w:ascii="HG丸ｺﾞｼｯｸM-PRO" w:eastAsia="HG丸ｺﾞｼｯｸM-PRO" w:hAnsi="HG丸ｺﾞｼｯｸM-PRO" w:hint="eastAsia"/>
          <w:szCs w:val="21"/>
        </w:rPr>
        <w:t>集約数</w:t>
      </w:r>
      <w:r>
        <w:rPr>
          <w:rFonts w:ascii="HG丸ｺﾞｼｯｸM-PRO" w:eastAsia="HG丸ｺﾞｼｯｸM-PRO" w:hAnsi="HG丸ｺﾞｼｯｸM-PRO" w:hint="eastAsia"/>
          <w:szCs w:val="21"/>
        </w:rPr>
        <w:t>４,８１</w:t>
      </w:r>
      <w:r w:rsidR="001C7C6A">
        <w:rPr>
          <w:rFonts w:ascii="HG丸ｺﾞｼｯｸM-PRO" w:eastAsia="HG丸ｺﾞｼｯｸM-PRO" w:hAnsi="HG丸ｺﾞｼｯｸM-PRO" w:hint="eastAsia"/>
          <w:szCs w:val="21"/>
        </w:rPr>
        <w:t>8</w:t>
      </w:r>
      <w:r w:rsidR="00E23C4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によって</w:t>
      </w:r>
      <w:r w:rsidR="00B33CD7">
        <w:rPr>
          <w:rFonts w:ascii="HG丸ｺﾞｼｯｸM-PRO" w:eastAsia="HG丸ｺﾞｼｯｸM-PRO" w:hAnsi="HG丸ｺﾞｼｯｸM-PRO" w:hint="eastAsia"/>
          <w:szCs w:val="21"/>
        </w:rPr>
        <w:t>交通運賃割引制度から除外されてきた本人・家族の経済的</w:t>
      </w:r>
      <w:r w:rsidR="00C23610">
        <w:rPr>
          <w:rFonts w:ascii="HG丸ｺﾞｼｯｸM-PRO" w:eastAsia="HG丸ｺﾞｼｯｸM-PRO" w:hAnsi="HG丸ｺﾞｼｯｸM-PRO" w:hint="eastAsia"/>
          <w:szCs w:val="21"/>
        </w:rPr>
        <w:t>・</w:t>
      </w:r>
      <w:r w:rsidR="000E3E67">
        <w:rPr>
          <w:rFonts w:ascii="HG丸ｺﾞｼｯｸM-PRO" w:eastAsia="HG丸ｺﾞｼｯｸM-PRO" w:hAnsi="HG丸ｺﾞｼｯｸM-PRO" w:hint="eastAsia"/>
          <w:szCs w:val="21"/>
        </w:rPr>
        <w:t>精神的</w:t>
      </w:r>
      <w:r w:rsidR="00C23610">
        <w:rPr>
          <w:rFonts w:ascii="HG丸ｺﾞｼｯｸM-PRO" w:eastAsia="HG丸ｺﾞｼｯｸM-PRO" w:hAnsi="HG丸ｺﾞｼｯｸM-PRO" w:hint="eastAsia"/>
          <w:szCs w:val="21"/>
        </w:rPr>
        <w:t>な負担</w:t>
      </w:r>
      <w:r w:rsidR="00600FD6">
        <w:rPr>
          <w:rFonts w:ascii="HG丸ｺﾞｼｯｸM-PRO" w:eastAsia="HG丸ｺﾞｼｯｸM-PRO" w:hAnsi="HG丸ｺﾞｼｯｸM-PRO" w:hint="eastAsia"/>
          <w:szCs w:val="21"/>
        </w:rPr>
        <w:t>の実態が明らかになりました。身体・知的障害者と同等に扱ってほしいという</w:t>
      </w:r>
      <w:r w:rsidR="004D6FD4">
        <w:rPr>
          <w:rFonts w:ascii="HG丸ｺﾞｼｯｸM-PRO" w:eastAsia="HG丸ｺﾞｼｯｸM-PRO" w:hAnsi="HG丸ｺﾞｼｯｸM-PRO" w:hint="eastAsia"/>
          <w:szCs w:val="21"/>
        </w:rPr>
        <w:t>本人・家族の</w:t>
      </w:r>
      <w:r w:rsidR="00E23C42">
        <w:rPr>
          <w:rFonts w:ascii="HG丸ｺﾞｼｯｸM-PRO" w:eastAsia="HG丸ｺﾞｼｯｸM-PRO" w:hAnsi="HG丸ｺﾞｼｯｸM-PRO" w:hint="eastAsia"/>
          <w:szCs w:val="21"/>
        </w:rPr>
        <w:t>切実な願いに</w:t>
      </w:r>
      <w:r w:rsidR="00600FD6">
        <w:rPr>
          <w:rFonts w:ascii="HG丸ｺﾞｼｯｸM-PRO" w:eastAsia="HG丸ｺﾞｼｯｸM-PRO" w:hAnsi="HG丸ｺﾞｼｯｸM-PRO" w:hint="eastAsia"/>
          <w:szCs w:val="21"/>
        </w:rPr>
        <w:t>ご理解</w:t>
      </w:r>
      <w:r w:rsidR="006A293E">
        <w:rPr>
          <w:rFonts w:ascii="HG丸ｺﾞｼｯｸM-PRO" w:eastAsia="HG丸ｺﾞｼｯｸM-PRO" w:hAnsi="HG丸ｺﾞｼｯｸM-PRO" w:hint="eastAsia"/>
          <w:szCs w:val="21"/>
        </w:rPr>
        <w:t>・</w:t>
      </w:r>
      <w:r w:rsidR="00600FD6">
        <w:rPr>
          <w:rFonts w:ascii="HG丸ｺﾞｼｯｸM-PRO" w:eastAsia="HG丸ｺﾞｼｯｸM-PRO" w:hAnsi="HG丸ｺﾞｼｯｸM-PRO" w:hint="eastAsia"/>
          <w:szCs w:val="21"/>
        </w:rPr>
        <w:t>ご協力</w:t>
      </w:r>
      <w:r w:rsidR="00E23C42">
        <w:rPr>
          <w:rFonts w:ascii="HG丸ｺﾞｼｯｸM-PRO" w:eastAsia="HG丸ｺﾞｼｯｸM-PRO" w:hAnsi="HG丸ｺﾞｼｯｸM-PRO" w:hint="eastAsia"/>
          <w:szCs w:val="21"/>
        </w:rPr>
        <w:t>いただきますよう</w:t>
      </w:r>
      <w:r w:rsidR="00600FD6">
        <w:rPr>
          <w:rFonts w:ascii="HG丸ｺﾞｼｯｸM-PRO" w:eastAsia="HG丸ｺﾞｼｯｸM-PRO" w:hAnsi="HG丸ｺﾞｼｯｸM-PRO" w:hint="eastAsia"/>
          <w:szCs w:val="21"/>
        </w:rPr>
        <w:t>お願い申し上げます。</w:t>
      </w:r>
      <w:r w:rsidR="00C936F3">
        <w:rPr>
          <w:rFonts w:ascii="HG丸ｺﾞｼｯｸM-PRO" w:eastAsia="HG丸ｺﾞｼｯｸM-PRO" w:hAnsi="HG丸ｺﾞｼｯｸM-PRO" w:hint="eastAsia"/>
          <w:szCs w:val="21"/>
        </w:rPr>
        <w:t xml:space="preserve">　</w:t>
      </w:r>
    </w:p>
    <w:p w:rsidR="002B5B47" w:rsidRPr="00A3370F" w:rsidRDefault="00B33CD7" w:rsidP="00E96323">
      <w:pPr>
        <w:spacing w:beforeLines="50" w:line="360" w:lineRule="exact"/>
        <w:jc w:val="center"/>
        <w:rPr>
          <w:rFonts w:asciiTheme="majorHAnsi" w:eastAsiaTheme="majorEastAsia" w:hAnsiTheme="majorHAnsi"/>
          <w:sz w:val="24"/>
          <w:szCs w:val="24"/>
        </w:rPr>
      </w:pPr>
      <w:r>
        <w:rPr>
          <w:rFonts w:ascii="HG丸ｺﾞｼｯｸM-PRO" w:eastAsia="HG丸ｺﾞｼｯｸM-PRO" w:hAnsi="HG丸ｺﾞｼｯｸM-PRO" w:hint="eastAsia"/>
          <w:sz w:val="36"/>
          <w:szCs w:val="36"/>
        </w:rPr>
        <w:t>～ 病気や障害があっても人として社会の中で暮らしたい ～</w:t>
      </w:r>
    </w:p>
    <w:p w:rsidR="002B5B47" w:rsidRDefault="00A431EE" w:rsidP="002B5B47">
      <w:pPr>
        <w:spacing w:line="360" w:lineRule="exact"/>
        <w:rPr>
          <w:rFonts w:asciiTheme="majorHAnsi" w:eastAsiaTheme="majorEastAsia" w:hAnsiTheme="majorHAnsi"/>
          <w:sz w:val="24"/>
          <w:szCs w:val="24"/>
        </w:rPr>
      </w:pPr>
      <w:r>
        <w:rPr>
          <w:rFonts w:asciiTheme="majorHAnsi" w:eastAsiaTheme="majorEastAsia" w:hAnsiTheme="majorHAnsi"/>
          <w:noProof/>
          <w:sz w:val="24"/>
          <w:szCs w:val="24"/>
        </w:rPr>
        <w:pict>
          <v:shape id="テキスト ボックス 2" o:spid="_x0000_s1027" type="#_x0000_t202" style="position:absolute;left:0;text-align:left;margin-left:-4.3pt;margin-top:8.45pt;width:251.25pt;height:24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" fillcolor="white [3201]" strokeweight=".5pt">
            <v:textbox style="mso-next-textbox:#テキスト ボックス 2">
              <w:txbxContent>
                <w:p w:rsidR="00B80A97" w:rsidRDefault="005E6F4D" w:rsidP="00F66FF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低い</w:t>
                  </w:r>
                  <w:r w:rsidR="00A11AD2" w:rsidRPr="001F1F5A">
                    <w:rPr>
                      <w:rFonts w:ascii="HG丸ｺﾞｼｯｸM-PRO" w:eastAsia="HG丸ｺﾞｼｯｸM-PRO" w:hAnsi="HG丸ｺﾞｼｯｸM-PRO" w:hint="eastAsia"/>
                      <w:sz w:val="28"/>
                      <w:szCs w:val="28"/>
                    </w:rPr>
                    <w:t>精神障害者の所得保障</w:t>
                  </w:r>
                </w:p>
                <w:tbl>
                  <w:tblPr>
                    <w:tblStyle w:val="a3"/>
                    <w:tblW w:w="4717" w:type="dxa"/>
                    <w:jc w:val="center"/>
                    <w:tblLook w:val="04A0"/>
                  </w:tblPr>
                  <w:tblGrid>
                    <w:gridCol w:w="3114"/>
                    <w:gridCol w:w="1603"/>
                  </w:tblGrid>
                  <w:tr w:rsidR="00117A59" w:rsidTr="009A418B">
                    <w:trPr>
                      <w:trHeight w:val="360"/>
                      <w:jc w:val="center"/>
                    </w:trPr>
                    <w:tc>
                      <w:tcPr>
                        <w:tcW w:w="3114" w:type="dxa"/>
                        <w:vAlign w:val="center"/>
                      </w:tcPr>
                      <w:p w:rsidR="00117A59" w:rsidRDefault="00117A59" w:rsidP="00117A59">
                        <w:pPr>
                          <w:spacing w:line="260" w:lineRule="exact"/>
                          <w:ind w:left="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１ヶ月の</w:t>
                        </w:r>
                        <w:r>
                          <w:rPr>
                            <w:rFonts w:ascii="HG丸ｺﾞｼｯｸM-PRO" w:eastAsia="HG丸ｺﾞｼｯｸM-PRO" w:hAnsi="HG丸ｺﾞｼｯｸM-PRO"/>
                            <w:sz w:val="20"/>
                            <w:szCs w:val="20"/>
                          </w:rPr>
                          <w:t>平均収入</w:t>
                        </w:r>
                      </w:p>
                    </w:tc>
                    <w:tc>
                      <w:tcPr>
                        <w:tcW w:w="1603" w:type="dxa"/>
                        <w:vAlign w:val="center"/>
                      </w:tcPr>
                      <w:p w:rsidR="00117A59" w:rsidRDefault="00117A59" w:rsidP="00117A59">
                        <w:pPr>
                          <w:spacing w:line="260" w:lineRule="exact"/>
                          <w:ind w:right="57"/>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６０,</w:t>
                        </w: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８７円</w:t>
                        </w:r>
                      </w:p>
                    </w:tc>
                  </w:tr>
                  <w:tr w:rsidR="00117A59" w:rsidTr="009A418B">
                    <w:trPr>
                      <w:trHeight w:val="360"/>
                      <w:jc w:val="center"/>
                    </w:trPr>
                    <w:tc>
                      <w:tcPr>
                        <w:tcW w:w="3114" w:type="dxa"/>
                        <w:vAlign w:val="center"/>
                      </w:tcPr>
                      <w:p w:rsidR="00117A59" w:rsidRDefault="00117A59" w:rsidP="00117A59">
                        <w:pPr>
                          <w:spacing w:line="260" w:lineRule="exact"/>
                          <w:ind w:left="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本人の</w:t>
                        </w:r>
                        <w:r>
                          <w:rPr>
                            <w:rFonts w:ascii="HG丸ｺﾞｼｯｸM-PRO" w:eastAsia="HG丸ｺﾞｼｯｸM-PRO" w:hAnsi="HG丸ｺﾞｼｯｸM-PRO"/>
                            <w:sz w:val="20"/>
                            <w:szCs w:val="20"/>
                          </w:rPr>
                          <w:t>平均年齢</w:t>
                        </w:r>
                      </w:p>
                    </w:tc>
                    <w:tc>
                      <w:tcPr>
                        <w:tcW w:w="1603" w:type="dxa"/>
                        <w:vAlign w:val="center"/>
                      </w:tcPr>
                      <w:p w:rsidR="00117A59" w:rsidRPr="000F6764" w:rsidRDefault="00117A59" w:rsidP="00117A59">
                        <w:pPr>
                          <w:ind w:right="57"/>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４５.７</w:t>
                        </w:r>
                        <w:r w:rsidRPr="000F6764">
                          <w:rPr>
                            <w:rFonts w:ascii="HG丸ｺﾞｼｯｸM-PRO" w:eastAsia="HG丸ｺﾞｼｯｸM-PRO" w:hAnsi="HG丸ｺﾞｼｯｸM-PRO" w:hint="eastAsia"/>
                            <w:sz w:val="20"/>
                            <w:szCs w:val="20"/>
                          </w:rPr>
                          <w:t>才</w:t>
                        </w:r>
                      </w:p>
                    </w:tc>
                  </w:tr>
                  <w:tr w:rsidR="00117A59" w:rsidTr="009A418B">
                    <w:trPr>
                      <w:trHeight w:val="360"/>
                      <w:jc w:val="center"/>
                    </w:trPr>
                    <w:tc>
                      <w:tcPr>
                        <w:tcW w:w="3114" w:type="dxa"/>
                        <w:vAlign w:val="center"/>
                      </w:tcPr>
                      <w:p w:rsidR="00117A59" w:rsidRDefault="00117A59" w:rsidP="00117A59">
                        <w:pPr>
                          <w:spacing w:line="260" w:lineRule="exact"/>
                          <w:ind w:left="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w:t>
                        </w:r>
                        <w:r>
                          <w:rPr>
                            <w:rFonts w:ascii="HG丸ｺﾞｼｯｸM-PRO" w:eastAsia="HG丸ｺﾞｼｯｸM-PRO" w:hAnsi="HG丸ｺﾞｼｯｸM-PRO"/>
                            <w:sz w:val="20"/>
                            <w:szCs w:val="20"/>
                          </w:rPr>
                          <w:t>と</w:t>
                        </w:r>
                        <w:r>
                          <w:rPr>
                            <w:rFonts w:ascii="HG丸ｺﾞｼｯｸM-PRO" w:eastAsia="HG丸ｺﾞｼｯｸM-PRO" w:hAnsi="HG丸ｺﾞｼｯｸM-PRO" w:hint="eastAsia"/>
                            <w:sz w:val="20"/>
                            <w:szCs w:val="20"/>
                          </w:rPr>
                          <w:t>同居している</w:t>
                        </w:r>
                      </w:p>
                    </w:tc>
                    <w:tc>
                      <w:tcPr>
                        <w:tcW w:w="1603" w:type="dxa"/>
                        <w:vAlign w:val="center"/>
                      </w:tcPr>
                      <w:p w:rsidR="00117A59" w:rsidRDefault="00117A59" w:rsidP="00117A59">
                        <w:pPr>
                          <w:ind w:right="57"/>
                          <w:jc w:val="right"/>
                        </w:pPr>
                        <w:r>
                          <w:rPr>
                            <w:rFonts w:ascii="HG丸ｺﾞｼｯｸM-PRO" w:eastAsia="HG丸ｺﾞｼｯｸM-PRO" w:hAnsi="HG丸ｺﾞｼｯｸM-PRO" w:hint="eastAsia"/>
                            <w:sz w:val="20"/>
                            <w:szCs w:val="20"/>
                          </w:rPr>
                          <w:t>７２.９</w:t>
                        </w:r>
                        <w:r w:rsidRPr="000B47B9">
                          <w:rPr>
                            <w:rFonts w:ascii="HG丸ｺﾞｼｯｸM-PRO" w:eastAsia="HG丸ｺﾞｼｯｸM-PRO" w:hAnsi="HG丸ｺﾞｼｯｸM-PRO" w:hint="eastAsia"/>
                            <w:sz w:val="20"/>
                            <w:szCs w:val="20"/>
                          </w:rPr>
                          <w:t>％</w:t>
                        </w:r>
                      </w:p>
                    </w:tc>
                  </w:tr>
                  <w:tr w:rsidR="00117A59" w:rsidTr="009A418B">
                    <w:trPr>
                      <w:trHeight w:val="360"/>
                      <w:jc w:val="center"/>
                    </w:trPr>
                    <w:tc>
                      <w:tcPr>
                        <w:tcW w:w="3114" w:type="dxa"/>
                        <w:vAlign w:val="center"/>
                      </w:tcPr>
                      <w:p w:rsidR="00117A59" w:rsidRDefault="00117A59" w:rsidP="00117A59">
                        <w:pPr>
                          <w:spacing w:line="260" w:lineRule="exact"/>
                          <w:ind w:left="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一般企業へ就労（ｱﾙﾊﾞｲﾄ含む）</w:t>
                        </w:r>
                      </w:p>
                    </w:tc>
                    <w:tc>
                      <w:tcPr>
                        <w:tcW w:w="1603" w:type="dxa"/>
                        <w:vAlign w:val="center"/>
                      </w:tcPr>
                      <w:p w:rsidR="00117A59" w:rsidRDefault="00117A59" w:rsidP="00117A59">
                        <w:pPr>
                          <w:ind w:right="57"/>
                          <w:jc w:val="right"/>
                        </w:pPr>
                        <w:r>
                          <w:rPr>
                            <w:rFonts w:ascii="HG丸ｺﾞｼｯｸM-PRO" w:eastAsia="HG丸ｺﾞｼｯｸM-PRO" w:hAnsi="HG丸ｺﾞｼｯｸM-PRO" w:hint="eastAsia"/>
                            <w:sz w:val="20"/>
                            <w:szCs w:val="20"/>
                          </w:rPr>
                          <w:t>５.７</w:t>
                        </w:r>
                        <w:r w:rsidRPr="000B47B9">
                          <w:rPr>
                            <w:rFonts w:ascii="HG丸ｺﾞｼｯｸM-PRO" w:eastAsia="HG丸ｺﾞｼｯｸM-PRO" w:hAnsi="HG丸ｺﾞｼｯｸM-PRO" w:hint="eastAsia"/>
                            <w:sz w:val="20"/>
                            <w:szCs w:val="20"/>
                          </w:rPr>
                          <w:t>％</w:t>
                        </w:r>
                      </w:p>
                    </w:tc>
                  </w:tr>
                </w:tbl>
                <w:p w:rsidR="00721099" w:rsidRDefault="00C23610" w:rsidP="00C00DF0">
                  <w:pPr>
                    <w:spacing w:before="120" w:line="260" w:lineRule="exact"/>
                    <w:ind w:left="57" w:right="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アンケート</w:t>
                  </w:r>
                  <w:r w:rsidR="00B319D8">
                    <w:rPr>
                      <w:rFonts w:ascii="HG丸ｺﾞｼｯｸM-PRO" w:eastAsia="HG丸ｺﾞｼｯｸM-PRO" w:hAnsi="HG丸ｺﾞｼｯｸM-PRO" w:hint="eastAsia"/>
                      <w:sz w:val="20"/>
                      <w:szCs w:val="20"/>
                    </w:rPr>
                    <w:t>結果は</w:t>
                  </w:r>
                  <w:r w:rsidR="00B319D8">
                    <w:rPr>
                      <w:rFonts w:ascii="HG丸ｺﾞｼｯｸM-PRO" w:eastAsia="HG丸ｺﾞｼｯｸM-PRO" w:hAnsi="HG丸ｺﾞｼｯｸM-PRO"/>
                      <w:sz w:val="20"/>
                      <w:szCs w:val="20"/>
                    </w:rPr>
                    <w:t>、</w:t>
                  </w:r>
                  <w:r w:rsidR="00536E67">
                    <w:rPr>
                      <w:rFonts w:ascii="HG丸ｺﾞｼｯｸM-PRO" w:eastAsia="HG丸ｺﾞｼｯｸM-PRO" w:hAnsi="HG丸ｺﾞｼｯｸM-PRO" w:hint="eastAsia"/>
                      <w:sz w:val="20"/>
                      <w:szCs w:val="20"/>
                    </w:rPr>
                    <w:t>精神障害者の</w:t>
                  </w:r>
                  <w:r w:rsidR="0091665E">
                    <w:rPr>
                      <w:rFonts w:ascii="HG丸ｺﾞｼｯｸM-PRO" w:eastAsia="HG丸ｺﾞｼｯｸM-PRO" w:hAnsi="HG丸ｺﾞｼｯｸM-PRO" w:hint="eastAsia"/>
                      <w:sz w:val="20"/>
                      <w:szCs w:val="20"/>
                    </w:rPr>
                    <w:t>収入</w:t>
                  </w:r>
                  <w:r w:rsidR="00B319D8">
                    <w:rPr>
                      <w:rFonts w:ascii="HG丸ｺﾞｼｯｸM-PRO" w:eastAsia="HG丸ｺﾞｼｯｸM-PRO" w:hAnsi="HG丸ｺﾞｼｯｸM-PRO" w:hint="eastAsia"/>
                      <w:sz w:val="20"/>
                      <w:szCs w:val="20"/>
                    </w:rPr>
                    <w:t>の低さを</w:t>
                  </w:r>
                  <w:r>
                    <w:rPr>
                      <w:rFonts w:ascii="HG丸ｺﾞｼｯｸM-PRO" w:eastAsia="HG丸ｺﾞｼｯｸM-PRO" w:hAnsi="HG丸ｺﾞｼｯｸM-PRO" w:hint="eastAsia"/>
                      <w:sz w:val="20"/>
                      <w:szCs w:val="20"/>
                    </w:rPr>
                    <w:t>明らかにしました</w:t>
                  </w:r>
                  <w:r w:rsidR="0043228D">
                    <w:rPr>
                      <w:rFonts w:ascii="HG丸ｺﾞｼｯｸM-PRO" w:eastAsia="HG丸ｺﾞｼｯｸM-PRO" w:hAnsi="HG丸ｺﾞｼｯｸM-PRO"/>
                      <w:sz w:val="20"/>
                      <w:szCs w:val="20"/>
                    </w:rPr>
                    <w:t>。</w:t>
                  </w:r>
                  <w:r w:rsidR="00117A59">
                    <w:rPr>
                      <w:rFonts w:ascii="HG丸ｺﾞｼｯｸM-PRO" w:eastAsia="HG丸ｺﾞｼｯｸM-PRO" w:hAnsi="HG丸ｺﾞｼｯｸM-PRO" w:hint="eastAsia"/>
                      <w:sz w:val="20"/>
                      <w:szCs w:val="20"/>
                    </w:rPr>
                    <w:t>無年金者も１９.７％います。在宅の精神障害者</w:t>
                  </w:r>
                  <w:r w:rsidR="00117A59">
                    <w:rPr>
                      <w:rFonts w:ascii="HG丸ｺﾞｼｯｸM-PRO" w:eastAsia="HG丸ｺﾞｼｯｸM-PRO" w:hAnsi="HG丸ｺﾞｼｯｸM-PRO"/>
                      <w:sz w:val="20"/>
                      <w:szCs w:val="20"/>
                    </w:rPr>
                    <w:t>の</w:t>
                  </w:r>
                  <w:r w:rsidR="00117A59">
                    <w:rPr>
                      <w:rFonts w:ascii="HG丸ｺﾞｼｯｸM-PRO" w:eastAsia="HG丸ｺﾞｼｯｸM-PRO" w:hAnsi="HG丸ｺﾞｼｯｸM-PRO" w:hint="eastAsia"/>
                      <w:sz w:val="20"/>
                      <w:szCs w:val="20"/>
                    </w:rPr>
                    <w:t>大半が家族と同居しています。</w:t>
                  </w:r>
                  <w:r w:rsidR="0091665E">
                    <w:rPr>
                      <w:rFonts w:ascii="HG丸ｺﾞｼｯｸM-PRO" w:eastAsia="HG丸ｺﾞｼｯｸM-PRO" w:hAnsi="HG丸ｺﾞｼｯｸM-PRO"/>
                      <w:sz w:val="20"/>
                      <w:szCs w:val="20"/>
                    </w:rPr>
                    <w:t>親</w:t>
                  </w:r>
                  <w:r w:rsidR="0091665E">
                    <w:rPr>
                      <w:rFonts w:ascii="HG丸ｺﾞｼｯｸM-PRO" w:eastAsia="HG丸ｺﾞｼｯｸM-PRO" w:hAnsi="HG丸ｺﾞｼｯｸM-PRO" w:hint="eastAsia"/>
                      <w:sz w:val="20"/>
                      <w:szCs w:val="20"/>
                    </w:rPr>
                    <w:t>も殆どが年金生活</w:t>
                  </w:r>
                  <w:r w:rsidR="00117A59">
                    <w:rPr>
                      <w:rFonts w:ascii="HG丸ｺﾞｼｯｸM-PRO" w:eastAsia="HG丸ｺﾞｼｯｸM-PRO" w:hAnsi="HG丸ｺﾞｼｯｸM-PRO" w:hint="eastAsia"/>
                      <w:sz w:val="20"/>
                      <w:szCs w:val="20"/>
                    </w:rPr>
                    <w:t>者</w:t>
                  </w:r>
                  <w:r w:rsidR="00B03710">
                    <w:rPr>
                      <w:rFonts w:ascii="HG丸ｺﾞｼｯｸM-PRO" w:eastAsia="HG丸ｺﾞｼｯｸM-PRO" w:hAnsi="HG丸ｺﾞｼｯｸM-PRO"/>
                      <w:sz w:val="20"/>
                      <w:szCs w:val="20"/>
                    </w:rPr>
                    <w:t>で</w:t>
                  </w:r>
                  <w:r w:rsidR="00536E67">
                    <w:rPr>
                      <w:rFonts w:ascii="HG丸ｺﾞｼｯｸM-PRO" w:eastAsia="HG丸ｺﾞｼｯｸM-PRO" w:hAnsi="HG丸ｺﾞｼｯｸM-PRO" w:hint="eastAsia"/>
                      <w:sz w:val="20"/>
                      <w:szCs w:val="20"/>
                    </w:rPr>
                    <w:t>す</w:t>
                  </w:r>
                  <w:r w:rsidR="0043228D">
                    <w:rPr>
                      <w:rFonts w:ascii="HG丸ｺﾞｼｯｸM-PRO" w:eastAsia="HG丸ｺﾞｼｯｸM-PRO" w:hAnsi="HG丸ｺﾞｼｯｸM-PRO" w:hint="eastAsia"/>
                      <w:sz w:val="20"/>
                      <w:szCs w:val="20"/>
                    </w:rPr>
                    <w:t>。</w:t>
                  </w:r>
                  <w:r w:rsidR="00117A59">
                    <w:rPr>
                      <w:rFonts w:ascii="HG丸ｺﾞｼｯｸM-PRO" w:eastAsia="HG丸ｺﾞｼｯｸM-PRO" w:hAnsi="HG丸ｺﾞｼｯｸM-PRO" w:hint="eastAsia"/>
                      <w:sz w:val="20"/>
                      <w:szCs w:val="20"/>
                    </w:rPr>
                    <w:t>一般就労も</w:t>
                  </w:r>
                  <w:r w:rsidR="00117A59">
                    <w:rPr>
                      <w:rFonts w:ascii="HG丸ｺﾞｼｯｸM-PRO" w:eastAsia="HG丸ｺﾞｼｯｸM-PRO" w:hAnsi="HG丸ｺﾞｼｯｸM-PRO"/>
                      <w:sz w:val="20"/>
                      <w:szCs w:val="20"/>
                    </w:rPr>
                    <w:t>依然として低</w:t>
                  </w:r>
                  <w:r w:rsidR="00117A59">
                    <w:rPr>
                      <w:rFonts w:ascii="HG丸ｺﾞｼｯｸM-PRO" w:eastAsia="HG丸ｺﾞｼｯｸM-PRO" w:hAnsi="HG丸ｺﾞｼｯｸM-PRO" w:hint="eastAsia"/>
                      <w:sz w:val="20"/>
                      <w:szCs w:val="20"/>
                    </w:rPr>
                    <w:t>い状況です</w:t>
                  </w:r>
                  <w:r w:rsidR="00117A59">
                    <w:rPr>
                      <w:rFonts w:ascii="HG丸ｺﾞｼｯｸM-PRO" w:eastAsia="HG丸ｺﾞｼｯｸM-PRO" w:hAnsi="HG丸ｺﾞｼｯｸM-PRO"/>
                      <w:sz w:val="20"/>
                      <w:szCs w:val="20"/>
                    </w:rPr>
                    <w:t>。</w:t>
                  </w:r>
                </w:p>
                <w:p w:rsidR="00157308" w:rsidRDefault="0043228D" w:rsidP="005A7719">
                  <w:pPr>
                    <w:spacing w:line="260" w:lineRule="exact"/>
                    <w:ind w:left="57" w:right="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家族の</w:t>
                  </w:r>
                  <w:r>
                    <w:rPr>
                      <w:rFonts w:ascii="HG丸ｺﾞｼｯｸM-PRO" w:eastAsia="HG丸ｺﾞｼｯｸM-PRO" w:hAnsi="HG丸ｺﾞｼｯｸM-PRO"/>
                      <w:sz w:val="20"/>
                      <w:szCs w:val="20"/>
                    </w:rPr>
                    <w:t>高齢化</w:t>
                  </w:r>
                  <w:r w:rsidR="00F27F22">
                    <w:rPr>
                      <w:rFonts w:ascii="HG丸ｺﾞｼｯｸM-PRO" w:eastAsia="HG丸ｺﾞｼｯｸM-PRO" w:hAnsi="HG丸ｺﾞｼｯｸM-PRO" w:hint="eastAsia"/>
                      <w:sz w:val="20"/>
                      <w:szCs w:val="20"/>
                    </w:rPr>
                    <w:t>が進み</w:t>
                  </w:r>
                  <w:r w:rsidR="00B03710">
                    <w:rPr>
                      <w:rFonts w:ascii="HG丸ｺﾞｼｯｸM-PRO" w:eastAsia="HG丸ｺﾞｼｯｸM-PRO" w:hAnsi="HG丸ｺﾞｼｯｸM-PRO" w:hint="eastAsia"/>
                      <w:sz w:val="20"/>
                      <w:szCs w:val="20"/>
                    </w:rPr>
                    <w:t>、日常</w:t>
                  </w:r>
                  <w:r w:rsidR="0091665E">
                    <w:rPr>
                      <w:rFonts w:ascii="HG丸ｺﾞｼｯｸM-PRO" w:eastAsia="HG丸ｺﾞｼｯｸM-PRO" w:hAnsi="HG丸ｺﾞｼｯｸM-PRO"/>
                      <w:sz w:val="20"/>
                      <w:szCs w:val="20"/>
                    </w:rPr>
                    <w:t>生活</w:t>
                  </w:r>
                  <w:r w:rsidR="00935404">
                    <w:rPr>
                      <w:rFonts w:ascii="HG丸ｺﾞｼｯｸM-PRO" w:eastAsia="HG丸ｺﾞｼｯｸM-PRO" w:hAnsi="HG丸ｺﾞｼｯｸM-PRO" w:hint="eastAsia"/>
                      <w:sz w:val="20"/>
                      <w:szCs w:val="20"/>
                    </w:rPr>
                    <w:t>の</w:t>
                  </w:r>
                  <w:r w:rsidR="0091665E">
                    <w:rPr>
                      <w:rFonts w:ascii="HG丸ｺﾞｼｯｸM-PRO" w:eastAsia="HG丸ｺﾞｼｯｸM-PRO" w:hAnsi="HG丸ｺﾞｼｯｸM-PRO"/>
                      <w:sz w:val="20"/>
                      <w:szCs w:val="20"/>
                    </w:rPr>
                    <w:t>支援</w:t>
                  </w:r>
                  <w:r w:rsidR="00721099">
                    <w:rPr>
                      <w:rFonts w:ascii="HG丸ｺﾞｼｯｸM-PRO" w:eastAsia="HG丸ｺﾞｼｯｸM-PRO" w:hAnsi="HG丸ｺﾞｼｯｸM-PRO" w:hint="eastAsia"/>
                      <w:sz w:val="20"/>
                      <w:szCs w:val="20"/>
                    </w:rPr>
                    <w:t>力</w:t>
                  </w:r>
                  <w:r w:rsidR="0091665E">
                    <w:rPr>
                      <w:rFonts w:ascii="HG丸ｺﾞｼｯｸM-PRO" w:eastAsia="HG丸ｺﾞｼｯｸM-PRO" w:hAnsi="HG丸ｺﾞｼｯｸM-PRO"/>
                      <w:sz w:val="20"/>
                      <w:szCs w:val="20"/>
                    </w:rPr>
                    <w:t>、</w:t>
                  </w:r>
                </w:p>
                <w:p w:rsidR="00157308" w:rsidRDefault="0091665E" w:rsidP="005A7719">
                  <w:pPr>
                    <w:spacing w:line="260" w:lineRule="exact"/>
                    <w:ind w:left="57" w:right="57"/>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経済的支援</w:t>
                  </w:r>
                  <w:r w:rsidR="00721099">
                    <w:rPr>
                      <w:rFonts w:ascii="HG丸ｺﾞｼｯｸM-PRO" w:eastAsia="HG丸ｺﾞｼｯｸM-PRO" w:hAnsi="HG丸ｺﾞｼｯｸM-PRO" w:hint="eastAsia"/>
                      <w:sz w:val="20"/>
                      <w:szCs w:val="20"/>
                    </w:rPr>
                    <w:t>力</w:t>
                  </w:r>
                  <w:r w:rsidR="00C23610">
                    <w:rPr>
                      <w:rFonts w:ascii="HG丸ｺﾞｼｯｸM-PRO" w:eastAsia="HG丸ｺﾞｼｯｸM-PRO" w:hAnsi="HG丸ｺﾞｼｯｸM-PRO" w:hint="eastAsia"/>
                      <w:sz w:val="20"/>
                      <w:szCs w:val="20"/>
                    </w:rPr>
                    <w:t>も</w:t>
                  </w:r>
                  <w:r w:rsidR="00721099">
                    <w:rPr>
                      <w:rFonts w:ascii="HG丸ｺﾞｼｯｸM-PRO" w:eastAsia="HG丸ｺﾞｼｯｸM-PRO" w:hAnsi="HG丸ｺﾞｼｯｸM-PRO" w:hint="eastAsia"/>
                      <w:sz w:val="20"/>
                      <w:szCs w:val="20"/>
                    </w:rPr>
                    <w:t>弱ま</w:t>
                  </w:r>
                  <w:r w:rsidR="00F27F22">
                    <w:rPr>
                      <w:rFonts w:ascii="HG丸ｺﾞｼｯｸM-PRO" w:eastAsia="HG丸ｺﾞｼｯｸM-PRO" w:hAnsi="HG丸ｺﾞｼｯｸM-PRO" w:hint="eastAsia"/>
                      <w:sz w:val="20"/>
                      <w:szCs w:val="20"/>
                    </w:rPr>
                    <w:t>っています。</w:t>
                  </w:r>
                  <w:r w:rsidR="0043228D">
                    <w:rPr>
                      <w:rFonts w:ascii="HG丸ｺﾞｼｯｸM-PRO" w:eastAsia="HG丸ｺﾞｼｯｸM-PRO" w:hAnsi="HG丸ｺﾞｼｯｸM-PRO" w:hint="eastAsia"/>
                      <w:sz w:val="20"/>
                      <w:szCs w:val="20"/>
                    </w:rPr>
                    <w:t>肉体的</w:t>
                  </w:r>
                </w:p>
                <w:p w:rsidR="00157308" w:rsidRDefault="00B03710" w:rsidP="00F27F22">
                  <w:pPr>
                    <w:spacing w:line="260" w:lineRule="exact"/>
                    <w:ind w:left="57" w:right="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にも</w:t>
                  </w:r>
                  <w:r w:rsidR="0043228D">
                    <w:rPr>
                      <w:rFonts w:ascii="HG丸ｺﾞｼｯｸM-PRO" w:eastAsia="HG丸ｺﾞｼｯｸM-PRO" w:hAnsi="HG丸ｺﾞｼｯｸM-PRO"/>
                      <w:sz w:val="20"/>
                      <w:szCs w:val="20"/>
                    </w:rPr>
                    <w:t>精神的</w:t>
                  </w:r>
                  <w:r>
                    <w:rPr>
                      <w:rFonts w:ascii="HG丸ｺﾞｼｯｸM-PRO" w:eastAsia="HG丸ｺﾞｼｯｸM-PRO" w:hAnsi="HG丸ｺﾞｼｯｸM-PRO" w:hint="eastAsia"/>
                      <w:sz w:val="20"/>
                      <w:szCs w:val="20"/>
                    </w:rPr>
                    <w:t>にも</w:t>
                  </w:r>
                  <w:r w:rsidR="00F27F22">
                    <w:rPr>
                      <w:rFonts w:ascii="HG丸ｺﾞｼｯｸM-PRO" w:eastAsia="HG丸ｺﾞｼｯｸM-PRO" w:hAnsi="HG丸ｺﾞｼｯｸM-PRO" w:hint="eastAsia"/>
                      <w:sz w:val="20"/>
                      <w:szCs w:val="20"/>
                    </w:rPr>
                    <w:t>家族だけで支えるには</w:t>
                  </w:r>
                  <w:r w:rsidR="00F27F22">
                    <w:rPr>
                      <w:rFonts w:ascii="HG丸ｺﾞｼｯｸM-PRO" w:eastAsia="HG丸ｺﾞｼｯｸM-PRO" w:hAnsi="HG丸ｺﾞｼｯｸM-PRO"/>
                      <w:sz w:val="20"/>
                      <w:szCs w:val="20"/>
                    </w:rPr>
                    <w:t>限</w:t>
                  </w:r>
                </w:p>
                <w:p w:rsidR="0091665E" w:rsidRDefault="00F27F22" w:rsidP="00F27F22">
                  <w:pPr>
                    <w:spacing w:line="260" w:lineRule="exact"/>
                    <w:ind w:left="57" w:right="57"/>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界</w:t>
                  </w:r>
                  <w:r w:rsidR="00117A59">
                    <w:rPr>
                      <w:rFonts w:ascii="HG丸ｺﾞｼｯｸM-PRO" w:eastAsia="HG丸ｺﾞｼｯｸM-PRO" w:hAnsi="HG丸ｺﾞｼｯｸM-PRO" w:hint="eastAsia"/>
                      <w:sz w:val="20"/>
                      <w:szCs w:val="20"/>
                    </w:rPr>
                    <w:t>に</w:t>
                  </w:r>
                  <w:r w:rsidR="00117A59">
                    <w:rPr>
                      <w:rFonts w:ascii="HG丸ｺﾞｼｯｸM-PRO" w:eastAsia="HG丸ｺﾞｼｯｸM-PRO" w:hAnsi="HG丸ｺﾞｼｯｸM-PRO"/>
                      <w:sz w:val="20"/>
                      <w:szCs w:val="20"/>
                    </w:rPr>
                    <w:t>達してい</w:t>
                  </w:r>
                  <w:r w:rsidR="00157308">
                    <w:rPr>
                      <w:rFonts w:ascii="HG丸ｺﾞｼｯｸM-PRO" w:eastAsia="HG丸ｺﾞｼｯｸM-PRO" w:hAnsi="HG丸ｺﾞｼｯｸM-PRO" w:hint="eastAsia"/>
                      <w:sz w:val="20"/>
                      <w:szCs w:val="20"/>
                    </w:rPr>
                    <w:t>ることを示しています</w:t>
                  </w:r>
                  <w:r w:rsidR="00117A59">
                    <w:rPr>
                      <w:rFonts w:ascii="HG丸ｺﾞｼｯｸM-PRO" w:eastAsia="HG丸ｺﾞｼｯｸM-PRO" w:hAnsi="HG丸ｺﾞｼｯｸM-PRO"/>
                      <w:sz w:val="20"/>
                      <w:szCs w:val="20"/>
                    </w:rPr>
                    <w:t>。</w:t>
                  </w:r>
                </w:p>
                <w:p w:rsidR="00117A59" w:rsidRPr="00536E67" w:rsidRDefault="00117A59" w:rsidP="00F27F22">
                  <w:pPr>
                    <w:spacing w:line="260" w:lineRule="exact"/>
                    <w:ind w:left="57" w:right="57"/>
                    <w:rPr>
                      <w:rFonts w:ascii="HG丸ｺﾞｼｯｸM-PRO" w:eastAsia="HG丸ｺﾞｼｯｸM-PRO" w:hAnsi="HG丸ｺﾞｼｯｸM-PRO"/>
                      <w:sz w:val="20"/>
                      <w:szCs w:val="20"/>
                    </w:rPr>
                  </w:pPr>
                </w:p>
              </w:txbxContent>
            </v:textbox>
          </v:shape>
        </w:pict>
      </w:r>
      <w:r>
        <w:rPr>
          <w:rFonts w:asciiTheme="majorHAnsi" w:eastAsiaTheme="majorEastAsia" w:hAnsiTheme="majorHAnsi"/>
          <w:noProof/>
          <w:sz w:val="24"/>
          <w:szCs w:val="24"/>
        </w:rPr>
        <w:pict>
          <v:shape id="テキスト ボックス 3" o:spid="_x0000_s1028" type="#_x0000_t202" style="position:absolute;left:0;text-align:left;margin-left:267.95pt;margin-top:8.45pt;width:251.25pt;height:24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" fillcolor="window" strokeweight=".5pt">
            <v:textbox style="mso-next-textbox:#テキスト ボックス 3">
              <w:txbxContent>
                <w:p w:rsidR="00C00DF0" w:rsidRDefault="009A418B" w:rsidP="00F66FFB">
                  <w:pPr>
                    <w:pStyle w:val="Default"/>
                    <w:jc w:val="center"/>
                    <w:rPr>
                      <w:sz w:val="28"/>
                      <w:szCs w:val="28"/>
                    </w:rPr>
                  </w:pPr>
                  <w:r w:rsidRPr="009A418B">
                    <w:rPr>
                      <w:rFonts w:hAnsi="HG丸ｺﾞｼｯｸM-PRO" w:hint="eastAsia"/>
                      <w:sz w:val="28"/>
                      <w:szCs w:val="28"/>
                    </w:rPr>
                    <w:t>交通費の負担</w:t>
                  </w:r>
                  <w:r w:rsidR="00534A74">
                    <w:rPr>
                      <w:rFonts w:hAnsi="HG丸ｺﾞｼｯｸM-PRO" w:hint="eastAsia"/>
                      <w:sz w:val="28"/>
                      <w:szCs w:val="28"/>
                    </w:rPr>
                    <w:t>が</w:t>
                  </w:r>
                  <w:r w:rsidRPr="009A418B">
                    <w:rPr>
                      <w:rFonts w:hAnsi="HG丸ｺﾞｼｯｸM-PRO" w:hint="eastAsia"/>
                      <w:sz w:val="28"/>
                      <w:szCs w:val="28"/>
                    </w:rPr>
                    <w:t>外出にブレーキ</w:t>
                  </w:r>
                </w:p>
                <w:p w:rsidR="00C00DF0" w:rsidRDefault="00C00DF0" w:rsidP="00F66FFB">
                  <w:pPr>
                    <w:pStyle w:val="Default"/>
                    <w:spacing w:line="260" w:lineRule="exact"/>
                    <w:rPr>
                      <w:sz w:val="20"/>
                      <w:szCs w:val="20"/>
                    </w:rPr>
                  </w:pPr>
                  <w:r>
                    <w:rPr>
                      <w:rFonts w:hint="eastAsia"/>
                      <w:sz w:val="20"/>
                      <w:szCs w:val="20"/>
                    </w:rPr>
                    <w:t>・交通費考え外出控えている。</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・交通費がかかるので退所</w:t>
                  </w:r>
                  <w:r>
                    <w:rPr>
                      <w:sz w:val="20"/>
                      <w:szCs w:val="20"/>
                    </w:rPr>
                    <w:t xml:space="preserve"> </w:t>
                  </w:r>
                </w:p>
                <w:p w:rsidR="00F66FFB" w:rsidRDefault="00C00DF0" w:rsidP="00F66FFB">
                  <w:pPr>
                    <w:pStyle w:val="Default"/>
                    <w:spacing w:line="260" w:lineRule="exact"/>
                    <w:jc w:val="both"/>
                    <w:rPr>
                      <w:rFonts w:hAnsi="HG丸ｺﾞｼｯｸM-PRO"/>
                      <w:noProof/>
                      <w:sz w:val="36"/>
                      <w:szCs w:val="36"/>
                    </w:rPr>
                  </w:pPr>
                  <w:r>
                    <w:rPr>
                      <w:rFonts w:hint="eastAsia"/>
                      <w:sz w:val="20"/>
                      <w:szCs w:val="20"/>
                    </w:rPr>
                    <w:t>・負担大になると出かける意欲がなくなる。</w:t>
                  </w:r>
                </w:p>
                <w:p w:rsidR="00C00DF0" w:rsidRDefault="00C00DF0" w:rsidP="00F66FFB">
                  <w:pPr>
                    <w:pStyle w:val="Default"/>
                    <w:spacing w:line="260" w:lineRule="exact"/>
                    <w:jc w:val="both"/>
                    <w:rPr>
                      <w:sz w:val="20"/>
                      <w:szCs w:val="20"/>
                    </w:rPr>
                  </w:pPr>
                  <w:r>
                    <w:rPr>
                      <w:rFonts w:hint="eastAsia"/>
                      <w:sz w:val="20"/>
                      <w:szCs w:val="20"/>
                    </w:rPr>
                    <w:t>・交通費が出せないので自転車で</w:t>
                  </w:r>
                  <w:r>
                    <w:rPr>
                      <w:sz w:val="20"/>
                      <w:szCs w:val="20"/>
                    </w:rPr>
                    <w:t xml:space="preserve"> </w:t>
                  </w:r>
                </w:p>
                <w:p w:rsidR="00C00DF0" w:rsidRDefault="00C00DF0" w:rsidP="00F66FFB">
                  <w:pPr>
                    <w:pStyle w:val="Default"/>
                    <w:spacing w:line="260" w:lineRule="exact"/>
                    <w:ind w:firstLineChars="100" w:firstLine="200"/>
                    <w:rPr>
                      <w:sz w:val="20"/>
                      <w:szCs w:val="20"/>
                    </w:rPr>
                  </w:pPr>
                  <w:r>
                    <w:rPr>
                      <w:rFonts w:hint="eastAsia"/>
                      <w:sz w:val="20"/>
                      <w:szCs w:val="20"/>
                    </w:rPr>
                    <w:t>行けるところしか行かない。</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・どこへも行かない。</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・交通費が高いので遠出はしない。</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・施設で働いた賃金の三分の一が交通費にかかる。</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・やむを得ず外出回数を減らしている。</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・色んなところへ行きたいし色んな物を見てみたい</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・交通費を気にして外出しない</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・社会勉強もしたい楽しみがないと希望がなくなる</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・作業所に通うのに交通費がかかって困っている。</w:t>
                  </w:r>
                  <w:r>
                    <w:rPr>
                      <w:sz w:val="20"/>
                      <w:szCs w:val="20"/>
                    </w:rPr>
                    <w:t xml:space="preserve"> </w:t>
                  </w:r>
                </w:p>
                <w:p w:rsidR="00C00DF0" w:rsidRDefault="00C00DF0" w:rsidP="00F66FFB">
                  <w:pPr>
                    <w:pStyle w:val="Default"/>
                    <w:spacing w:line="260" w:lineRule="exact"/>
                    <w:rPr>
                      <w:sz w:val="20"/>
                      <w:szCs w:val="20"/>
                    </w:rPr>
                  </w:pPr>
                  <w:r>
                    <w:rPr>
                      <w:rFonts w:hint="eastAsia"/>
                      <w:sz w:val="20"/>
                      <w:szCs w:val="20"/>
                    </w:rPr>
                    <w:t>・社会参加したい。同じ人間だから。</w:t>
                  </w:r>
                </w:p>
                <w:p w:rsidR="00F66FFB" w:rsidRDefault="00F66FFB" w:rsidP="00F66FFB">
                  <w:pPr>
                    <w:pStyle w:val="Default"/>
                    <w:spacing w:line="260" w:lineRule="exact"/>
                    <w:rPr>
                      <w:sz w:val="20"/>
                      <w:szCs w:val="20"/>
                    </w:rPr>
                  </w:pPr>
                  <w:r>
                    <w:rPr>
                      <w:rFonts w:hint="eastAsia"/>
                      <w:sz w:val="20"/>
                      <w:szCs w:val="20"/>
                    </w:rPr>
                    <w:t>・精神科を含めて他科の通院もあり負担が重い。</w:t>
                  </w:r>
                </w:p>
                <w:p w:rsidR="009A418B" w:rsidRPr="009A418B" w:rsidRDefault="00C00DF0" w:rsidP="00C00DF0">
                  <w:pPr>
                    <w:jc w:val="center"/>
                    <w:rPr>
                      <w:rFonts w:ascii="HG丸ｺﾞｼｯｸM-PRO" w:eastAsia="HG丸ｺﾞｼｯｸM-PRO" w:hAnsi="HG丸ｺﾞｼｯｸM-PRO"/>
                      <w:sz w:val="28"/>
                      <w:szCs w:val="28"/>
                    </w:rPr>
                  </w:pPr>
                  <w:r>
                    <w:rPr>
                      <w:rFonts w:hint="eastAsia"/>
                      <w:sz w:val="20"/>
                      <w:szCs w:val="20"/>
                    </w:rPr>
                    <w:t>・精神科を含めて他科の通院もあり負担が重い。</w:t>
                  </w:r>
                </w:p>
                <w:p w:rsidR="009A418B" w:rsidRPr="009A418B" w:rsidRDefault="009A418B" w:rsidP="009A418B">
                  <w:pPr>
                    <w:spacing w:line="260" w:lineRule="exact"/>
                    <w:jc w:val="left"/>
                    <w:rPr>
                      <w:rFonts w:ascii="HG丸ｺﾞｼｯｸM-PRO" w:eastAsia="HG丸ｺﾞｼｯｸM-PRO" w:hAnsi="HG丸ｺﾞｼｯｸM-PRO"/>
                      <w:szCs w:val="21"/>
                    </w:rPr>
                  </w:pPr>
                  <w:r w:rsidRPr="009A418B">
                    <w:rPr>
                      <w:rFonts w:ascii="HG丸ｺﾞｼｯｸM-PRO" w:eastAsia="HG丸ｺﾞｼｯｸM-PRO" w:hAnsi="HG丸ｺﾞｼｯｸM-PRO" w:hint="eastAsia"/>
                      <w:szCs w:val="21"/>
                    </w:rPr>
                    <w:t>・負担大になると出かける意欲がなくなる。</w:t>
                  </w:r>
                </w:p>
                <w:p w:rsidR="009A418B" w:rsidRPr="009A418B" w:rsidRDefault="009A418B" w:rsidP="009A418B">
                  <w:pPr>
                    <w:spacing w:line="260" w:lineRule="exact"/>
                    <w:jc w:val="left"/>
                    <w:rPr>
                      <w:rFonts w:ascii="HG丸ｺﾞｼｯｸM-PRO" w:eastAsia="HG丸ｺﾞｼｯｸM-PRO" w:hAnsi="HG丸ｺﾞｼｯｸM-PRO"/>
                      <w:szCs w:val="21"/>
                    </w:rPr>
                  </w:pPr>
                  <w:r w:rsidRPr="009A418B">
                    <w:rPr>
                      <w:rFonts w:ascii="HG丸ｺﾞｼｯｸM-PRO" w:eastAsia="HG丸ｺﾞｼｯｸM-PRO" w:hAnsi="HG丸ｺﾞｼｯｸM-PRO" w:hint="eastAsia"/>
                      <w:szCs w:val="21"/>
                    </w:rPr>
                    <w:t>・交通費考え外出控えている。</w:t>
                  </w:r>
                </w:p>
                <w:p w:rsidR="009A418B" w:rsidRPr="009A418B" w:rsidRDefault="009A418B" w:rsidP="009A418B">
                  <w:pPr>
                    <w:spacing w:line="260" w:lineRule="exact"/>
                    <w:jc w:val="left"/>
                    <w:rPr>
                      <w:rFonts w:ascii="HG丸ｺﾞｼｯｸM-PRO" w:eastAsia="HG丸ｺﾞｼｯｸM-PRO" w:hAnsi="HG丸ｺﾞｼｯｸM-PRO"/>
                      <w:szCs w:val="21"/>
                    </w:rPr>
                  </w:pPr>
                  <w:r w:rsidRPr="009A418B">
                    <w:rPr>
                      <w:rFonts w:ascii="HG丸ｺﾞｼｯｸM-PRO" w:eastAsia="HG丸ｺﾞｼｯｸM-PRO" w:hAnsi="HG丸ｺﾞｼｯｸM-PRO" w:hint="eastAsia"/>
                      <w:szCs w:val="21"/>
                    </w:rPr>
                    <w:t>・交通費がかかるので退所</w:t>
                  </w:r>
                </w:p>
                <w:p w:rsidR="009A418B" w:rsidRDefault="009A418B" w:rsidP="009A418B">
                  <w:pPr>
                    <w:spacing w:line="260" w:lineRule="exact"/>
                    <w:jc w:val="left"/>
                    <w:rPr>
                      <w:rFonts w:ascii="HG丸ｺﾞｼｯｸM-PRO" w:eastAsia="HG丸ｺﾞｼｯｸM-PRO" w:hAnsi="HG丸ｺﾞｼｯｸM-PRO"/>
                      <w:szCs w:val="21"/>
                    </w:rPr>
                  </w:pPr>
                  <w:r w:rsidRPr="009A418B">
                    <w:rPr>
                      <w:rFonts w:ascii="HG丸ｺﾞｼｯｸM-PRO" w:eastAsia="HG丸ｺﾞｼｯｸM-PRO" w:hAnsi="HG丸ｺﾞｼｯｸM-PRO" w:hint="eastAsia"/>
                      <w:szCs w:val="21"/>
                    </w:rPr>
                    <w:t>・交通費が出せないので自転車</w:t>
                  </w:r>
                </w:p>
                <w:p w:rsidR="009A418B" w:rsidRPr="009A418B" w:rsidRDefault="009A418B" w:rsidP="009A418B">
                  <w:pPr>
                    <w:spacing w:line="260" w:lineRule="exact"/>
                    <w:ind w:firstLine="210"/>
                    <w:jc w:val="left"/>
                    <w:rPr>
                      <w:rFonts w:ascii="HG丸ｺﾞｼｯｸM-PRO" w:eastAsia="HG丸ｺﾞｼｯｸM-PRO" w:hAnsi="HG丸ｺﾞｼｯｸM-PRO"/>
                      <w:szCs w:val="21"/>
                    </w:rPr>
                  </w:pPr>
                  <w:r w:rsidRPr="009A418B">
                    <w:rPr>
                      <w:rFonts w:ascii="HG丸ｺﾞｼｯｸM-PRO" w:eastAsia="HG丸ｺﾞｼｯｸM-PRO" w:hAnsi="HG丸ｺﾞｼｯｸM-PRO" w:hint="eastAsia"/>
                      <w:szCs w:val="21"/>
                    </w:rPr>
                    <w:t>で行けるところしか行かない。</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・どこへも行かない。</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・交通費が高いので遠出はしない。</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・施設で働いた賃金の三分の一が交通費にかかる。</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・やむを得ず外出回数を減らしている。</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・色んなところへ行きたいし色んな物を見てみたい</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・交通費を気にして外出しない</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・社会勉強もしたい楽しみがないと希望がなくなる</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・作業所に通うのに交通費がかかって困っている。</w:t>
                  </w:r>
                </w:p>
                <w:p w:rsidR="009A418B" w:rsidRPr="009A418B" w:rsidRDefault="009A418B" w:rsidP="009A418B">
                  <w:pPr>
                    <w:spacing w:line="260" w:lineRule="exact"/>
                    <w:jc w:val="left"/>
                    <w:rPr>
                      <w:rFonts w:ascii="HG丸ｺﾞｼｯｸM-PRO" w:eastAsia="HG丸ｺﾞｼｯｸM-PRO" w:hAnsi="HG丸ｺﾞｼｯｸM-PRO"/>
                      <w:sz w:val="20"/>
                      <w:szCs w:val="20"/>
                    </w:rPr>
                  </w:pPr>
                  <w:r w:rsidRPr="009A418B">
                    <w:rPr>
                      <w:rFonts w:ascii="HG丸ｺﾞｼｯｸM-PRO" w:eastAsia="HG丸ｺﾞｼｯｸM-PRO" w:hAnsi="HG丸ｺﾞｼｯｸM-PRO" w:hint="eastAsia"/>
                      <w:sz w:val="20"/>
                      <w:szCs w:val="20"/>
                    </w:rPr>
                    <w:t>・社会参加したい。同じ人間だから。</w:t>
                  </w:r>
                </w:p>
                <w:p w:rsidR="00E01031" w:rsidRDefault="009A418B" w:rsidP="009A418B">
                  <w:pPr>
                    <w:spacing w:line="260" w:lineRule="exact"/>
                    <w:jc w:val="left"/>
                    <w:rPr>
                      <w:rFonts w:ascii="HG丸ｺﾞｼｯｸM-PRO" w:eastAsia="HG丸ｺﾞｼｯｸM-PRO" w:hAnsi="HG丸ｺﾞｼｯｸM-PRO"/>
                      <w:sz w:val="28"/>
                      <w:szCs w:val="28"/>
                    </w:rPr>
                  </w:pPr>
                  <w:r w:rsidRPr="009A418B">
                    <w:rPr>
                      <w:rFonts w:ascii="HG丸ｺﾞｼｯｸM-PRO" w:eastAsia="HG丸ｺﾞｼｯｸM-PRO" w:hAnsi="HG丸ｺﾞｼｯｸM-PRO" w:hint="eastAsia"/>
                      <w:sz w:val="20"/>
                      <w:szCs w:val="20"/>
                    </w:rPr>
                    <w:t>・精神科を含めて他科の通院もあり負担が重い</w:t>
                  </w:r>
                  <w:r w:rsidRPr="009A418B">
                    <w:rPr>
                      <w:rFonts w:ascii="HG丸ｺﾞｼｯｸM-PRO" w:eastAsia="HG丸ｺﾞｼｯｸM-PRO" w:hAnsi="HG丸ｺﾞｼｯｸM-PRO" w:hint="eastAsia"/>
                      <w:sz w:val="28"/>
                      <w:szCs w:val="28"/>
                    </w:rPr>
                    <w:t>。</w:t>
                  </w:r>
                </w:p>
                <w:p w:rsidR="00157308" w:rsidRDefault="00157308" w:rsidP="0092320C">
                  <w:pPr>
                    <w:widowControl/>
                    <w:spacing w:line="260" w:lineRule="exact"/>
                    <w:rPr>
                      <w:rFonts w:ascii="HG丸ｺﾞｼｯｸM-PRO" w:eastAsia="HG丸ｺﾞｼｯｸM-PRO" w:hAnsi="HG丸ｺﾞｼｯｸM-PRO" w:cs="ＭＳ Ｐゴシック"/>
                      <w:kern w:val="0"/>
                      <w:sz w:val="20"/>
                      <w:szCs w:val="20"/>
                    </w:rPr>
                  </w:pPr>
                </w:p>
                <w:p w:rsidR="00185368" w:rsidRPr="007F76A2" w:rsidRDefault="00185368" w:rsidP="0092320C">
                  <w:pPr>
                    <w:widowControl/>
                    <w:spacing w:line="260" w:lineRule="exact"/>
                    <w:jc w:val="left"/>
                    <w:rPr>
                      <w:rFonts w:ascii="HG丸ｺﾞｼｯｸM-PRO" w:eastAsia="HG丸ｺﾞｼｯｸM-PRO" w:hAnsi="HG丸ｺﾞｼｯｸM-PRO" w:cs="ＭＳ Ｐゴシック"/>
                      <w:kern w:val="0"/>
                      <w:sz w:val="20"/>
                      <w:szCs w:val="20"/>
                    </w:rPr>
                  </w:pPr>
                </w:p>
                <w:p w:rsidR="00185368" w:rsidRPr="0092039C" w:rsidRDefault="00185368" w:rsidP="0092320C">
                  <w:pPr>
                    <w:widowControl/>
                    <w:spacing w:line="260" w:lineRule="exact"/>
                    <w:jc w:val="left"/>
                    <w:rPr>
                      <w:rFonts w:ascii="HG丸ｺﾞｼｯｸM-PRO" w:eastAsia="HG丸ｺﾞｼｯｸM-PRO" w:hAnsi="HG丸ｺﾞｼｯｸM-PRO" w:cs="ＭＳ Ｐゴシック"/>
                      <w:kern w:val="0"/>
                      <w:sz w:val="20"/>
                      <w:szCs w:val="20"/>
                    </w:rPr>
                  </w:pPr>
                </w:p>
                <w:p w:rsidR="00A3370F" w:rsidRDefault="00A3370F" w:rsidP="0092320C">
                  <w:pPr>
                    <w:widowControl/>
                    <w:spacing w:line="260" w:lineRule="exact"/>
                    <w:jc w:val="left"/>
                    <w:rPr>
                      <w:rFonts w:ascii="HG丸ｺﾞｼｯｸM-PRO" w:eastAsia="HG丸ｺﾞｼｯｸM-PRO" w:hAnsi="HG丸ｺﾞｼｯｸM-PRO" w:cs="ＭＳ Ｐゴシック"/>
                      <w:kern w:val="0"/>
                      <w:sz w:val="20"/>
                      <w:szCs w:val="20"/>
                    </w:rPr>
                  </w:pPr>
                </w:p>
                <w:p w:rsidR="00185368" w:rsidRPr="0092039C" w:rsidRDefault="00185368" w:rsidP="0092320C">
                  <w:pPr>
                    <w:widowControl/>
                    <w:spacing w:line="260" w:lineRule="exact"/>
                    <w:jc w:val="left"/>
                    <w:rPr>
                      <w:rFonts w:ascii="HG丸ｺﾞｼｯｸM-PRO" w:eastAsia="HG丸ｺﾞｼｯｸM-PRO" w:hAnsi="HG丸ｺﾞｼｯｸM-PRO" w:cs="ＭＳ Ｐゴシック"/>
                      <w:kern w:val="0"/>
                      <w:sz w:val="20"/>
                      <w:szCs w:val="20"/>
                    </w:rPr>
                  </w:pPr>
                </w:p>
                <w:p w:rsidR="00185368" w:rsidRPr="0092039C" w:rsidRDefault="00185368" w:rsidP="0092320C">
                  <w:pPr>
                    <w:widowControl/>
                    <w:spacing w:line="260" w:lineRule="exact"/>
                    <w:jc w:val="left"/>
                    <w:rPr>
                      <w:rFonts w:ascii="HG丸ｺﾞｼｯｸM-PRO" w:eastAsia="HG丸ｺﾞｼｯｸM-PRO" w:hAnsi="HG丸ｺﾞｼｯｸM-PRO" w:cs="ＭＳ Ｐゴシック"/>
                      <w:kern w:val="0"/>
                      <w:sz w:val="20"/>
                      <w:szCs w:val="20"/>
                    </w:rPr>
                  </w:pPr>
                </w:p>
                <w:p w:rsidR="00185368" w:rsidRPr="0092039C" w:rsidRDefault="00185368" w:rsidP="0092320C">
                  <w:pPr>
                    <w:widowControl/>
                    <w:spacing w:line="260" w:lineRule="exact"/>
                    <w:jc w:val="left"/>
                    <w:rPr>
                      <w:rFonts w:ascii="HG丸ｺﾞｼｯｸM-PRO" w:eastAsia="HG丸ｺﾞｼｯｸM-PRO" w:hAnsi="HG丸ｺﾞｼｯｸM-PRO" w:cs="ＭＳ Ｐゴシック"/>
                      <w:color w:val="000000"/>
                      <w:kern w:val="0"/>
                      <w:sz w:val="20"/>
                      <w:szCs w:val="20"/>
                    </w:rPr>
                  </w:pPr>
                  <w:r w:rsidRPr="00185368">
                    <w:rPr>
                      <w:rFonts w:ascii="HG丸ｺﾞｼｯｸM-PRO" w:eastAsia="HG丸ｺﾞｼｯｸM-PRO" w:hAnsi="HG丸ｺﾞｼｯｸM-PRO" w:cs="ＭＳ Ｐゴシック" w:hint="eastAsia"/>
                      <w:color w:val="000000"/>
                      <w:kern w:val="0"/>
                      <w:sz w:val="20"/>
                      <w:szCs w:val="20"/>
                    </w:rPr>
                    <w:t>・交通費が高いので遠出はしない</w:t>
                  </w:r>
                  <w:r w:rsidR="00523DA1">
                    <w:rPr>
                      <w:rFonts w:ascii="HG丸ｺﾞｼｯｸM-PRO" w:eastAsia="HG丸ｺﾞｼｯｸM-PRO" w:hAnsi="HG丸ｺﾞｼｯｸM-PRO" w:cs="ＭＳ Ｐゴシック" w:hint="eastAsia"/>
                      <w:color w:val="000000"/>
                      <w:kern w:val="0"/>
                      <w:sz w:val="20"/>
                      <w:szCs w:val="20"/>
                    </w:rPr>
                    <w:t>。</w:t>
                  </w:r>
                </w:p>
                <w:p w:rsidR="0092039C" w:rsidRPr="0092039C" w:rsidRDefault="0092039C" w:rsidP="0092320C">
                  <w:pPr>
                    <w:widowControl/>
                    <w:spacing w:line="260" w:lineRule="exact"/>
                    <w:jc w:val="left"/>
                    <w:rPr>
                      <w:rFonts w:ascii="HG丸ｺﾞｼｯｸM-PRO" w:eastAsia="HG丸ｺﾞｼｯｸM-PRO" w:hAnsi="HG丸ｺﾞｼｯｸM-PRO" w:cs="ＭＳ Ｐゴシック"/>
                      <w:color w:val="000000"/>
                      <w:kern w:val="0"/>
                      <w:sz w:val="20"/>
                      <w:szCs w:val="20"/>
                    </w:rPr>
                  </w:pPr>
                  <w:r w:rsidRPr="0092039C">
                    <w:rPr>
                      <w:rFonts w:ascii="HG丸ｺﾞｼｯｸM-PRO" w:eastAsia="HG丸ｺﾞｼｯｸM-PRO" w:hAnsi="HG丸ｺﾞｼｯｸM-PRO" w:cs="ＭＳ Ｐゴシック" w:hint="eastAsia"/>
                      <w:color w:val="000000"/>
                      <w:kern w:val="0"/>
                      <w:sz w:val="20"/>
                      <w:szCs w:val="20"/>
                    </w:rPr>
                    <w:t>・</w:t>
                  </w:r>
                  <w:r w:rsidR="0092320C">
                    <w:rPr>
                      <w:rFonts w:ascii="HG丸ｺﾞｼｯｸM-PRO" w:eastAsia="HG丸ｺﾞｼｯｸM-PRO" w:hAnsi="HG丸ｺﾞｼｯｸM-PRO" w:cs="ＭＳ Ｐゴシック" w:hint="eastAsia"/>
                      <w:color w:val="000000"/>
                      <w:kern w:val="0"/>
                      <w:sz w:val="20"/>
                      <w:szCs w:val="20"/>
                    </w:rPr>
                    <w:t>施設で働いた賃金の三分の一が交通費にかかる。</w:t>
                  </w:r>
                </w:p>
                <w:p w:rsidR="00523DA1" w:rsidRPr="00523DA1" w:rsidRDefault="00523DA1" w:rsidP="0092320C">
                  <w:pPr>
                    <w:widowControl/>
                    <w:spacing w:line="260" w:lineRule="exact"/>
                    <w:jc w:val="left"/>
                    <w:rPr>
                      <w:rFonts w:ascii="HG丸ｺﾞｼｯｸM-PRO" w:eastAsia="HG丸ｺﾞｼｯｸM-PRO" w:hAnsi="HG丸ｺﾞｼｯｸM-PRO" w:cs="ＭＳ Ｐゴシック"/>
                      <w:kern w:val="0"/>
                      <w:sz w:val="20"/>
                      <w:szCs w:val="20"/>
                    </w:rPr>
                  </w:pPr>
                </w:p>
                <w:p w:rsidR="00523DA1" w:rsidRPr="00523DA1" w:rsidRDefault="00523DA1" w:rsidP="0092320C">
                  <w:pPr>
                    <w:widowControl/>
                    <w:spacing w:line="260" w:lineRule="exact"/>
                    <w:jc w:val="left"/>
                    <w:rPr>
                      <w:rFonts w:ascii="HG丸ｺﾞｼｯｸM-PRO" w:eastAsia="HG丸ｺﾞｼｯｸM-PRO" w:hAnsi="HG丸ｺﾞｼｯｸM-PRO" w:cs="ＭＳ Ｐゴシック"/>
                      <w:kern w:val="0"/>
                      <w:sz w:val="20"/>
                      <w:szCs w:val="20"/>
                    </w:rPr>
                  </w:pPr>
                </w:p>
                <w:p w:rsidR="00523DA1" w:rsidRPr="00523DA1" w:rsidRDefault="00523DA1" w:rsidP="0092320C">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00"/>
                      <w:kern w:val="0"/>
                      <w:sz w:val="20"/>
                      <w:szCs w:val="20"/>
                    </w:rPr>
                    <w:t>・交通費を気にして外出しない</w:t>
                  </w:r>
                  <w:r w:rsidRPr="00523DA1">
                    <w:rPr>
                      <w:rFonts w:ascii="HG丸ｺﾞｼｯｸM-PRO" w:eastAsia="HG丸ｺﾞｼｯｸM-PRO" w:hAnsi="HG丸ｺﾞｼｯｸM-PRO" w:cs="ＭＳ Ｐゴシック" w:hint="eastAsia"/>
                      <w:kern w:val="0"/>
                      <w:sz w:val="20"/>
                      <w:szCs w:val="20"/>
                    </w:rPr>
                    <w:t xml:space="preserve">いと希望がなくなる　　</w:t>
                  </w:r>
                </w:p>
                <w:p w:rsidR="00523DA1" w:rsidRDefault="00523DA1" w:rsidP="0092320C">
                  <w:pPr>
                    <w:widowControl/>
                    <w:spacing w:line="260" w:lineRule="exact"/>
                    <w:jc w:val="left"/>
                    <w:rPr>
                      <w:rFonts w:ascii="HG丸ｺﾞｼｯｸM-PRO" w:eastAsia="HG丸ｺﾞｼｯｸM-PRO" w:hAnsi="HG丸ｺﾞｼｯｸM-PRO" w:cs="ＭＳ Ｐゴシック"/>
                      <w:color w:val="000000"/>
                      <w:kern w:val="0"/>
                      <w:sz w:val="20"/>
                      <w:szCs w:val="20"/>
                    </w:rPr>
                  </w:pPr>
                  <w:r w:rsidRPr="00523DA1">
                    <w:rPr>
                      <w:rFonts w:ascii="HG丸ｺﾞｼｯｸM-PRO" w:eastAsia="HG丸ｺﾞｼｯｸM-PRO" w:hAnsi="HG丸ｺﾞｼｯｸM-PRO" w:cs="ＭＳ Ｐゴシック" w:hint="eastAsia"/>
                      <w:color w:val="000000"/>
                      <w:kern w:val="0"/>
                      <w:sz w:val="20"/>
                      <w:szCs w:val="20"/>
                    </w:rPr>
                    <w:t>・社会参加したい。同じ人間だから。</w:t>
                  </w:r>
                </w:p>
                <w:p w:rsidR="0092320C" w:rsidRPr="00523DA1" w:rsidRDefault="0092320C" w:rsidP="0092320C">
                  <w:pPr>
                    <w:widowControl/>
                    <w:spacing w:line="260" w:lineRule="exact"/>
                    <w:jc w:val="left"/>
                    <w:rPr>
                      <w:rFonts w:ascii="HG丸ｺﾞｼｯｸM-PRO" w:eastAsia="HG丸ｺﾞｼｯｸM-PRO" w:hAnsi="HG丸ｺﾞｼｯｸM-PRO" w:cs="ＭＳ Ｐゴシック"/>
                      <w:color w:val="000000"/>
                      <w:kern w:val="0"/>
                      <w:sz w:val="20"/>
                      <w:szCs w:val="20"/>
                    </w:rPr>
                  </w:pPr>
                </w:p>
                <w:p w:rsidR="00320791" w:rsidRPr="00320791" w:rsidRDefault="00320791" w:rsidP="0092320C">
                  <w:pPr>
                    <w:widowControl/>
                    <w:spacing w:line="260" w:lineRule="exact"/>
                    <w:jc w:val="left"/>
                    <w:rPr>
                      <w:rFonts w:ascii="HG丸ｺﾞｼｯｸM-PRO" w:eastAsia="HG丸ｺﾞｼｯｸM-PRO" w:hAnsi="HG丸ｺﾞｼｯｸM-PRO" w:cs="ＭＳ Ｐゴシック"/>
                      <w:kern w:val="0"/>
                      <w:sz w:val="20"/>
                      <w:szCs w:val="20"/>
                    </w:rPr>
                  </w:pPr>
                </w:p>
                <w:p w:rsidR="00320791" w:rsidRPr="00320791" w:rsidRDefault="00320791" w:rsidP="0092320C">
                  <w:pPr>
                    <w:widowControl/>
                    <w:spacing w:line="260" w:lineRule="exact"/>
                    <w:jc w:val="left"/>
                    <w:rPr>
                      <w:rFonts w:ascii="HG丸ｺﾞｼｯｸM-PRO" w:eastAsia="HG丸ｺﾞｼｯｸM-PRO" w:hAnsi="HG丸ｺﾞｼｯｸM-PRO" w:cs="ＭＳ Ｐゴシック"/>
                      <w:kern w:val="0"/>
                      <w:sz w:val="20"/>
                      <w:szCs w:val="20"/>
                    </w:rPr>
                  </w:pPr>
                </w:p>
                <w:p w:rsidR="00523DA1" w:rsidRPr="00320791" w:rsidRDefault="00523DA1" w:rsidP="00523DA1">
                  <w:pPr>
                    <w:widowControl/>
                    <w:rPr>
                      <w:rFonts w:ascii="ＭＳ ゴシック" w:eastAsia="ＭＳ ゴシック" w:hAnsi="ＭＳ ゴシック" w:cs="ＭＳ Ｐゴシック"/>
                      <w:color w:val="FF0000"/>
                      <w:kern w:val="0"/>
                      <w:sz w:val="22"/>
                    </w:rPr>
                  </w:pPr>
                </w:p>
                <w:p w:rsidR="00523DA1" w:rsidRPr="00523DA1" w:rsidRDefault="00523DA1" w:rsidP="00523DA1">
                  <w:pPr>
                    <w:widowControl/>
                    <w:rPr>
                      <w:rFonts w:ascii="HG丸ｺﾞｼｯｸM-PRO" w:eastAsia="HG丸ｺﾞｼｯｸM-PRO" w:hAnsi="HG丸ｺﾞｼｯｸM-PRO" w:cs="ＭＳ Ｐゴシック"/>
                      <w:kern w:val="0"/>
                      <w:sz w:val="20"/>
                      <w:szCs w:val="20"/>
                    </w:rPr>
                  </w:pPr>
                </w:p>
                <w:p w:rsidR="00523DA1" w:rsidRPr="00523DA1" w:rsidRDefault="00523DA1" w:rsidP="00523DA1">
                  <w:pPr>
                    <w:widowControl/>
                    <w:rPr>
                      <w:rFonts w:ascii="ＭＳ ゴシック" w:eastAsia="ＭＳ ゴシック" w:hAnsi="ＭＳ ゴシック" w:cs="ＭＳ Ｐゴシック"/>
                      <w:color w:val="FF0000"/>
                      <w:kern w:val="0"/>
                      <w:sz w:val="22"/>
                    </w:rPr>
                  </w:pPr>
                </w:p>
                <w:p w:rsidR="0092039C" w:rsidRPr="00523DA1" w:rsidRDefault="0092039C" w:rsidP="0092039C">
                  <w:pPr>
                    <w:widowControl/>
                    <w:rPr>
                      <w:rFonts w:ascii="ＭＳ ゴシック" w:eastAsia="ＭＳ ゴシック" w:hAnsi="ＭＳ ゴシック" w:cs="ＭＳ Ｐゴシック"/>
                      <w:color w:val="000000"/>
                      <w:kern w:val="0"/>
                      <w:sz w:val="22"/>
                    </w:rPr>
                  </w:pPr>
                </w:p>
                <w:p w:rsidR="00185368" w:rsidRPr="00185368" w:rsidRDefault="00185368" w:rsidP="0092039C">
                  <w:pPr>
                    <w:widowControl/>
                    <w:spacing w:line="260" w:lineRule="exact"/>
                    <w:ind w:left="28" w:right="28"/>
                    <w:rPr>
                      <w:rFonts w:ascii="ＭＳ ゴシック" w:eastAsia="ＭＳ ゴシック" w:hAnsi="ＭＳ ゴシック" w:cs="ＭＳ Ｐゴシック"/>
                      <w:color w:val="FF0000"/>
                      <w:kern w:val="0"/>
                      <w:sz w:val="22"/>
                    </w:rPr>
                  </w:pPr>
                </w:p>
                <w:p w:rsidR="00185368" w:rsidRPr="00185368" w:rsidRDefault="00185368" w:rsidP="0092039C">
                  <w:pPr>
                    <w:widowControl/>
                    <w:spacing w:line="260" w:lineRule="exact"/>
                    <w:ind w:left="28" w:right="28"/>
                    <w:rPr>
                      <w:rFonts w:ascii="ＭＳ ゴシック" w:eastAsia="ＭＳ ゴシック" w:hAnsi="ＭＳ ゴシック" w:cs="ＭＳ Ｐゴシック"/>
                      <w:color w:val="FF0000"/>
                      <w:kern w:val="0"/>
                      <w:sz w:val="22"/>
                    </w:rPr>
                  </w:pPr>
                </w:p>
                <w:p w:rsidR="00011C81" w:rsidRPr="00185368" w:rsidRDefault="00011C81" w:rsidP="0092039C">
                  <w:pPr>
                    <w:spacing w:line="260" w:lineRule="exact"/>
                    <w:ind w:left="28" w:right="28"/>
                    <w:rPr>
                      <w:rFonts w:ascii="HG丸ｺﾞｼｯｸM-PRO" w:eastAsia="HG丸ｺﾞｼｯｸM-PRO" w:hAnsi="HG丸ｺﾞｼｯｸM-PRO"/>
                      <w:sz w:val="24"/>
                      <w:szCs w:val="24"/>
                    </w:rPr>
                  </w:pPr>
                </w:p>
                <w:p w:rsidR="00011C81" w:rsidRDefault="00011C81" w:rsidP="0092039C">
                  <w:pPr>
                    <w:spacing w:line="260" w:lineRule="exact"/>
                    <w:ind w:left="28" w:right="28"/>
                    <w:rPr>
                      <w:rFonts w:ascii="HG丸ｺﾞｼｯｸM-PRO" w:eastAsia="HG丸ｺﾞｼｯｸM-PRO" w:hAnsi="HG丸ｺﾞｼｯｸM-PRO"/>
                      <w:sz w:val="24"/>
                      <w:szCs w:val="24"/>
                    </w:rPr>
                  </w:pPr>
                </w:p>
                <w:p w:rsidR="00011C81" w:rsidRDefault="00011C81" w:rsidP="0092039C">
                  <w:pPr>
                    <w:spacing w:line="260" w:lineRule="exact"/>
                    <w:ind w:left="28" w:right="28"/>
                    <w:rPr>
                      <w:rFonts w:ascii="HG丸ｺﾞｼｯｸM-PRO" w:eastAsia="HG丸ｺﾞｼｯｸM-PRO" w:hAnsi="HG丸ｺﾞｼｯｸM-PRO"/>
                      <w:sz w:val="24"/>
                      <w:szCs w:val="24"/>
                    </w:rPr>
                  </w:pPr>
                </w:p>
                <w:p w:rsidR="00011C81" w:rsidRDefault="00011C81" w:rsidP="0092039C">
                  <w:pPr>
                    <w:spacing w:line="260" w:lineRule="exact"/>
                    <w:ind w:left="28" w:right="28"/>
                    <w:rPr>
                      <w:rFonts w:ascii="HG丸ｺﾞｼｯｸM-PRO" w:eastAsia="HG丸ｺﾞｼｯｸM-PRO" w:hAnsi="HG丸ｺﾞｼｯｸM-PRO"/>
                      <w:sz w:val="24"/>
                      <w:szCs w:val="24"/>
                    </w:rPr>
                  </w:pPr>
                </w:p>
                <w:p w:rsidR="00011C81" w:rsidRPr="00011C81" w:rsidRDefault="0067738A" w:rsidP="0067738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回復を阻む限れられた生活範囲</w:t>
                  </w:r>
                </w:p>
              </w:txbxContent>
            </v:textbox>
          </v:shape>
        </w:pict>
      </w:r>
    </w:p>
    <w:p w:rsidR="002B5B47" w:rsidRDefault="002B5B47" w:rsidP="002B5B47">
      <w:pPr>
        <w:spacing w:line="360" w:lineRule="exact"/>
        <w:rPr>
          <w:rFonts w:asciiTheme="majorHAnsi" w:eastAsiaTheme="majorEastAsia" w:hAnsiTheme="majorHAnsi"/>
          <w:sz w:val="24"/>
          <w:szCs w:val="24"/>
        </w:rPr>
      </w:pPr>
    </w:p>
    <w:p w:rsidR="002B5B47" w:rsidRPr="00E01031" w:rsidRDefault="002B5B47" w:rsidP="002B5B47">
      <w:pPr>
        <w:spacing w:line="360" w:lineRule="exact"/>
        <w:rPr>
          <w:rFonts w:asciiTheme="majorHAnsi" w:eastAsiaTheme="majorEastAsia" w:hAnsiTheme="majorHAnsi"/>
          <w:sz w:val="24"/>
          <w:szCs w:val="24"/>
        </w:rPr>
      </w:pPr>
    </w:p>
    <w:p w:rsidR="002B5B47" w:rsidRDefault="002B5B47" w:rsidP="002B5B47">
      <w:pPr>
        <w:spacing w:line="360" w:lineRule="exact"/>
        <w:rPr>
          <w:rFonts w:asciiTheme="majorHAnsi" w:eastAsiaTheme="majorEastAsia" w:hAnsiTheme="majorHAnsi"/>
          <w:sz w:val="24"/>
          <w:szCs w:val="24"/>
        </w:rPr>
      </w:pPr>
    </w:p>
    <w:p w:rsidR="002B5B47" w:rsidRDefault="00BE0FDD" w:rsidP="002B5B47">
      <w:pPr>
        <w:spacing w:line="360" w:lineRule="exact"/>
        <w:rPr>
          <w:rFonts w:asciiTheme="majorHAnsi" w:eastAsiaTheme="majorEastAsia" w:hAnsiTheme="majorHAnsi"/>
          <w:sz w:val="24"/>
          <w:szCs w:val="24"/>
        </w:rPr>
      </w:pPr>
      <w:r>
        <w:rPr>
          <w:rFonts w:ascii="HG丸ｺﾞｼｯｸM-PRO" w:eastAsia="HG丸ｺﾞｼｯｸM-PRO" w:hAnsi="HG丸ｺﾞｼｯｸM-PRO" w:cs="ＭＳ Ｐゴシック"/>
          <w:noProof/>
          <w:kern w:val="0"/>
          <w:sz w:val="20"/>
          <w:szCs w:val="20"/>
        </w:rPr>
        <w:drawing>
          <wp:anchor distT="0" distB="0" distL="114300" distR="114300" simplePos="0" relativeHeight="251675648" behindDoc="0" locked="0" layoutInCell="1" allowOverlap="1">
            <wp:simplePos x="0" y="0"/>
            <wp:positionH relativeFrom="column">
              <wp:posOffset>5936615</wp:posOffset>
            </wp:positionH>
            <wp:positionV relativeFrom="paragraph">
              <wp:posOffset>164465</wp:posOffset>
            </wp:positionV>
            <wp:extent cx="733425" cy="733425"/>
            <wp:effectExtent l="19050" t="0" r="9525" b="0"/>
            <wp:wrapSquare wrapText="bothSides"/>
            <wp:docPr id="2" name="図 2" descr="H:\imagesCATX1V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gesCATX1VO3.jpg"/>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5A7719" w:rsidRPr="00A3370F">
        <w:rPr>
          <w:rFonts w:ascii="HG丸ｺﾞｼｯｸM-PRO" w:eastAsia="HG丸ｺﾞｼｯｸM-PRO" w:hAnsi="HG丸ｺﾞｼｯｸM-PRO" w:cs="ＭＳ Ｐゴシック"/>
          <w:noProof/>
          <w:kern w:val="0"/>
          <w:sz w:val="20"/>
          <w:szCs w:val="20"/>
        </w:rPr>
        <w:drawing>
          <wp:anchor distT="0" distB="0" distL="114300" distR="114300" simplePos="0" relativeHeight="251671552" behindDoc="1" locked="0" layoutInCell="1" allowOverlap="1">
            <wp:simplePos x="0" y="0"/>
            <wp:positionH relativeFrom="column">
              <wp:posOffset>5812790</wp:posOffset>
            </wp:positionH>
            <wp:positionV relativeFrom="paragraph">
              <wp:posOffset>231140</wp:posOffset>
            </wp:positionV>
            <wp:extent cx="647700" cy="600075"/>
            <wp:effectExtent l="0" t="0" r="0" b="9525"/>
            <wp:wrapSquare wrapText="bothSides"/>
            <wp:docPr id="15" name="図 15" descr="F:\imagesCATX1V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magesCATX1VO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anchor>
        </w:drawing>
      </w:r>
    </w:p>
    <w:p w:rsidR="002B5B47" w:rsidRDefault="002B5B47" w:rsidP="002B5B47">
      <w:pPr>
        <w:spacing w:line="360" w:lineRule="exact"/>
        <w:rPr>
          <w:rFonts w:asciiTheme="majorHAnsi" w:eastAsiaTheme="majorEastAsia" w:hAnsiTheme="majorHAnsi"/>
          <w:sz w:val="24"/>
          <w:szCs w:val="24"/>
        </w:rPr>
      </w:pPr>
    </w:p>
    <w:p w:rsidR="002B5B47" w:rsidRDefault="002B5B47" w:rsidP="002B5B47">
      <w:pPr>
        <w:spacing w:line="360" w:lineRule="exact"/>
        <w:rPr>
          <w:rFonts w:asciiTheme="majorHAnsi" w:eastAsiaTheme="majorEastAsia" w:hAnsiTheme="majorHAnsi"/>
          <w:sz w:val="24"/>
          <w:szCs w:val="24"/>
        </w:rPr>
      </w:pPr>
    </w:p>
    <w:p w:rsidR="004408E4" w:rsidRDefault="004408E4" w:rsidP="002B5B47">
      <w:pPr>
        <w:spacing w:line="360" w:lineRule="exact"/>
        <w:rPr>
          <w:rFonts w:asciiTheme="majorHAnsi" w:eastAsiaTheme="majorEastAsia" w:hAnsiTheme="majorHAnsi"/>
          <w:sz w:val="24"/>
          <w:szCs w:val="24"/>
        </w:rPr>
      </w:pPr>
    </w:p>
    <w:p w:rsidR="002B5B47" w:rsidRDefault="002B5B47" w:rsidP="002B5B47">
      <w:pPr>
        <w:spacing w:line="360" w:lineRule="exact"/>
        <w:rPr>
          <w:rFonts w:asciiTheme="majorHAnsi" w:eastAsiaTheme="majorEastAsia" w:hAnsiTheme="majorHAnsi"/>
          <w:sz w:val="24"/>
          <w:szCs w:val="24"/>
        </w:rPr>
      </w:pPr>
    </w:p>
    <w:p w:rsidR="002B5B47" w:rsidRDefault="002B5B47" w:rsidP="002B5B47">
      <w:pPr>
        <w:spacing w:line="360" w:lineRule="exact"/>
        <w:rPr>
          <w:rFonts w:asciiTheme="majorHAnsi" w:eastAsiaTheme="majorEastAsia" w:hAnsiTheme="majorHAnsi"/>
          <w:sz w:val="24"/>
          <w:szCs w:val="24"/>
        </w:rPr>
      </w:pPr>
    </w:p>
    <w:p w:rsidR="002B5B47" w:rsidRDefault="00117A59" w:rsidP="002B5B47">
      <w:pPr>
        <w:spacing w:line="360" w:lineRule="exact"/>
        <w:rPr>
          <w:rFonts w:asciiTheme="majorHAnsi" w:eastAsiaTheme="majorEastAsia" w:hAnsiTheme="majorHAnsi"/>
          <w:sz w:val="24"/>
          <w:szCs w:val="24"/>
        </w:rPr>
      </w:pPr>
      <w:r w:rsidRPr="00117A59">
        <w:rPr>
          <w:rFonts w:ascii="HG丸ｺﾞｼｯｸM-PRO" w:eastAsia="HG丸ｺﾞｼｯｸM-PRO" w:hAnsi="HG丸ｺﾞｼｯｸM-PRO"/>
          <w:noProof/>
          <w:sz w:val="36"/>
          <w:szCs w:val="36"/>
        </w:rPr>
        <w:drawing>
          <wp:anchor distT="0" distB="0" distL="114300" distR="114300" simplePos="0" relativeHeight="251673600" behindDoc="0" locked="0" layoutInCell="1" allowOverlap="1">
            <wp:simplePos x="0" y="0"/>
            <wp:positionH relativeFrom="column">
              <wp:posOffset>2574290</wp:posOffset>
            </wp:positionH>
            <wp:positionV relativeFrom="paragraph">
              <wp:posOffset>135890</wp:posOffset>
            </wp:positionV>
            <wp:extent cx="447675" cy="671195"/>
            <wp:effectExtent l="0" t="0" r="0" b="0"/>
            <wp:wrapSquare wrapText="bothSides"/>
            <wp:docPr id="10" name="図 10" descr="G:\人物など\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人物など\04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671195"/>
                    </a:xfrm>
                    <a:prstGeom prst="rect">
                      <a:avLst/>
                    </a:prstGeom>
                    <a:noFill/>
                    <a:ln>
                      <a:noFill/>
                    </a:ln>
                  </pic:spPr>
                </pic:pic>
              </a:graphicData>
            </a:graphic>
          </wp:anchor>
        </w:drawing>
      </w:r>
    </w:p>
    <w:p w:rsidR="002B5B47" w:rsidRDefault="002B5B47" w:rsidP="002B5B47">
      <w:pPr>
        <w:spacing w:line="360" w:lineRule="exact"/>
        <w:rPr>
          <w:rFonts w:asciiTheme="majorHAnsi" w:eastAsiaTheme="majorEastAsia" w:hAnsiTheme="majorHAnsi"/>
          <w:sz w:val="24"/>
          <w:szCs w:val="24"/>
        </w:rPr>
      </w:pPr>
    </w:p>
    <w:p w:rsidR="00E01031" w:rsidRDefault="00E01031" w:rsidP="00B80A97">
      <w:pPr>
        <w:spacing w:line="360" w:lineRule="exact"/>
        <w:jc w:val="center"/>
        <w:rPr>
          <w:rFonts w:ascii="HG丸ｺﾞｼｯｸM-PRO" w:eastAsia="HG丸ｺﾞｼｯｸM-PRO" w:hAnsi="HG丸ｺﾞｼｯｸM-PRO"/>
          <w:sz w:val="36"/>
          <w:szCs w:val="36"/>
        </w:rPr>
      </w:pPr>
    </w:p>
    <w:p w:rsidR="00467FA9" w:rsidRDefault="00467FA9" w:rsidP="00B80A97">
      <w:pPr>
        <w:spacing w:line="360" w:lineRule="exact"/>
        <w:jc w:val="center"/>
        <w:rPr>
          <w:rFonts w:ascii="HG丸ｺﾞｼｯｸM-PRO" w:eastAsia="HG丸ｺﾞｼｯｸM-PRO" w:hAnsi="HG丸ｺﾞｼｯｸM-PRO"/>
          <w:sz w:val="36"/>
          <w:szCs w:val="36"/>
        </w:rPr>
      </w:pPr>
    </w:p>
    <w:p w:rsidR="002B5B47" w:rsidRPr="00C23610" w:rsidRDefault="00B33CD7" w:rsidP="00E96323">
      <w:pPr>
        <w:spacing w:beforeLines="100" w:afterLines="50" w:line="360" w:lineRule="exact"/>
        <w:jc w:val="center"/>
        <w:rPr>
          <w:rFonts w:asciiTheme="majorHAnsi" w:eastAsiaTheme="majorEastAsia" w:hAnsiTheme="majorHAnsi"/>
          <w:sz w:val="24"/>
          <w:szCs w:val="24"/>
        </w:rPr>
      </w:pPr>
      <w:r>
        <w:rPr>
          <w:rFonts w:ascii="HG丸ｺﾞｼｯｸM-PRO" w:eastAsia="HG丸ｺﾞｼｯｸM-PRO" w:hAnsi="HG丸ｺﾞｼｯｸM-PRO" w:hint="eastAsia"/>
          <w:sz w:val="36"/>
          <w:szCs w:val="36"/>
        </w:rPr>
        <w:t xml:space="preserve">～ </w:t>
      </w:r>
      <w:r w:rsidR="00415802">
        <w:rPr>
          <w:rFonts w:ascii="HG丸ｺﾞｼｯｸM-PRO" w:eastAsia="HG丸ｺﾞｼｯｸM-PRO" w:hAnsi="HG丸ｺﾞｼｯｸM-PRO" w:hint="eastAsia"/>
          <w:sz w:val="36"/>
          <w:szCs w:val="36"/>
        </w:rPr>
        <w:t>障害者権利条約が実感できように</w:t>
      </w:r>
      <w:r w:rsidR="00C23610">
        <w:rPr>
          <w:rFonts w:ascii="HG丸ｺﾞｼｯｸM-PRO" w:eastAsia="HG丸ｺﾞｼｯｸM-PRO" w:hAnsi="HG丸ｺﾞｼｯｸM-PRO" w:hint="eastAsia"/>
          <w:sz w:val="36"/>
          <w:szCs w:val="36"/>
        </w:rPr>
        <w:t>して</w:t>
      </w:r>
      <w:r w:rsidR="00B84D9F">
        <w:rPr>
          <w:rFonts w:ascii="HG丸ｺﾞｼｯｸM-PRO" w:eastAsia="HG丸ｺﾞｼｯｸM-PRO" w:hAnsi="HG丸ｺﾞｼｯｸM-PRO" w:hint="eastAsia"/>
          <w:sz w:val="36"/>
          <w:szCs w:val="36"/>
        </w:rPr>
        <w:t>ください</w:t>
      </w:r>
      <w:r>
        <w:rPr>
          <w:rFonts w:ascii="HG丸ｺﾞｼｯｸM-PRO" w:eastAsia="HG丸ｺﾞｼｯｸM-PRO" w:hAnsi="HG丸ｺﾞｼｯｸM-PRO" w:hint="eastAsia"/>
          <w:sz w:val="36"/>
          <w:szCs w:val="36"/>
        </w:rPr>
        <w:t xml:space="preserve"> ～</w:t>
      </w:r>
      <w:bookmarkStart w:id="0" w:name="_GoBack"/>
      <w:bookmarkEnd w:id="0"/>
    </w:p>
    <w:p w:rsidR="002B5B47" w:rsidRDefault="00A431EE" w:rsidP="002B5B47">
      <w:pPr>
        <w:spacing w:line="360" w:lineRule="exact"/>
        <w:rPr>
          <w:rFonts w:asciiTheme="majorHAnsi" w:eastAsiaTheme="majorEastAsia" w:hAnsiTheme="majorHAnsi"/>
          <w:sz w:val="24"/>
          <w:szCs w:val="24"/>
        </w:rPr>
      </w:pPr>
      <w:r>
        <w:rPr>
          <w:rFonts w:asciiTheme="majorHAnsi" w:eastAsiaTheme="majorEastAsia" w:hAnsiTheme="majorHAnsi"/>
          <w:noProof/>
          <w:sz w:val="24"/>
          <w:szCs w:val="24"/>
        </w:rPr>
        <w:pict>
          <v:shape id="テキスト ボックス 5" o:spid="_x0000_s1030" type="#_x0000_t202" style="position:absolute;left:0;text-align:left;margin-left:267.95pt;margin-top:2.45pt;width:251.25pt;height:24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" fillcolor="white [3201]" strokeweight=".5pt">
            <v:textbox>
              <w:txbxContent>
                <w:p w:rsidR="005A08F1" w:rsidRPr="00D74DBA" w:rsidRDefault="00D74DBA" w:rsidP="005A08F1">
                  <w:pPr>
                    <w:ind w:left="57" w:right="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5A08F1" w:rsidRPr="00D74DBA">
                    <w:rPr>
                      <w:rFonts w:ascii="HG丸ｺﾞｼｯｸM-PRO" w:eastAsia="HG丸ｺﾞｼｯｸM-PRO" w:hAnsi="HG丸ｺﾞｼｯｸM-PRO" w:hint="eastAsia"/>
                      <w:sz w:val="28"/>
                      <w:szCs w:val="28"/>
                    </w:rPr>
                    <w:t>憲法</w:t>
                  </w:r>
                  <w:r w:rsidR="005A08F1" w:rsidRPr="00D74DBA">
                    <w:rPr>
                      <w:rFonts w:ascii="HG丸ｺﾞｼｯｸM-PRO" w:eastAsia="HG丸ｺﾞｼｯｸM-PRO" w:hAnsi="HG丸ｺﾞｼｯｸM-PRO"/>
                      <w:sz w:val="28"/>
                      <w:szCs w:val="28"/>
                    </w:rPr>
                    <w:t>、条約、</w:t>
                  </w:r>
                  <w:r>
                    <w:rPr>
                      <w:rFonts w:ascii="HG丸ｺﾞｼｯｸM-PRO" w:eastAsia="HG丸ｺﾞｼｯｸM-PRO" w:hAnsi="HG丸ｺﾞｼｯｸM-PRO" w:hint="eastAsia"/>
                      <w:sz w:val="28"/>
                      <w:szCs w:val="28"/>
                    </w:rPr>
                    <w:t>法律</w:t>
                  </w:r>
                  <w:r w:rsidRPr="00D74DBA">
                    <w:rPr>
                      <w:rFonts w:ascii="HG丸ｺﾞｼｯｸM-PRO" w:eastAsia="HG丸ｺﾞｼｯｸM-PRO" w:hAnsi="HG丸ｺﾞｼｯｸM-PRO" w:hint="eastAsia"/>
                      <w:sz w:val="28"/>
                      <w:szCs w:val="28"/>
                    </w:rPr>
                    <w:t>に照らして</w:t>
                  </w:r>
                  <w:r>
                    <w:rPr>
                      <w:rFonts w:ascii="HG丸ｺﾞｼｯｸM-PRO" w:eastAsia="HG丸ｺﾞｼｯｸM-PRO" w:hAnsi="HG丸ｺﾞｼｯｸM-PRO" w:hint="eastAsia"/>
                      <w:sz w:val="28"/>
                      <w:szCs w:val="28"/>
                    </w:rPr>
                    <w:t xml:space="preserve"> ～</w:t>
                  </w:r>
                  <w:r w:rsidRPr="00D74DBA">
                    <w:rPr>
                      <w:rFonts w:ascii="HG丸ｺﾞｼｯｸM-PRO" w:eastAsia="HG丸ｺﾞｼｯｸM-PRO" w:hAnsi="HG丸ｺﾞｼｯｸM-PRO" w:hint="eastAsia"/>
                      <w:sz w:val="28"/>
                      <w:szCs w:val="28"/>
                    </w:rPr>
                    <w:t xml:space="preserve"> </w:t>
                  </w:r>
                </w:p>
                <w:p w:rsidR="00D74DBA" w:rsidRPr="00D74DBA" w:rsidRDefault="00D74DBA" w:rsidP="00D74DBA">
                  <w:pPr>
                    <w:jc w:val="center"/>
                    <w:rPr>
                      <w:rFonts w:ascii="HG丸ｺﾞｼｯｸM-PRO" w:eastAsia="HG丸ｺﾞｼｯｸM-PRO" w:hAnsi="HG丸ｺﾞｼｯｸM-PRO"/>
                      <w:sz w:val="24"/>
                      <w:szCs w:val="24"/>
                    </w:rPr>
                  </w:pPr>
                  <w:r w:rsidRPr="00D74DBA">
                    <w:rPr>
                      <w:rFonts w:ascii="HG丸ｺﾞｼｯｸM-PRO" w:eastAsia="HG丸ｺﾞｼｯｸM-PRO" w:hAnsi="HG丸ｺﾞｼｯｸM-PRO" w:hint="eastAsia"/>
                      <w:sz w:val="24"/>
                      <w:szCs w:val="24"/>
                    </w:rPr>
                    <w:t>他障害と同等</w:t>
                  </w:r>
                  <w:r w:rsidRPr="00D74DBA">
                    <w:rPr>
                      <w:rFonts w:ascii="HG丸ｺﾞｼｯｸM-PRO" w:eastAsia="HG丸ｺﾞｼｯｸM-PRO" w:hAnsi="HG丸ｺﾞｼｯｸM-PRO"/>
                      <w:sz w:val="24"/>
                      <w:szCs w:val="24"/>
                    </w:rPr>
                    <w:t>に交通運賃</w:t>
                  </w:r>
                  <w:r w:rsidRPr="00D74DBA">
                    <w:rPr>
                      <w:rFonts w:ascii="HG丸ｺﾞｼｯｸM-PRO" w:eastAsia="HG丸ｺﾞｼｯｸM-PRO" w:hAnsi="HG丸ｺﾞｼｯｸM-PRO" w:hint="eastAsia"/>
                      <w:sz w:val="24"/>
                      <w:szCs w:val="24"/>
                    </w:rPr>
                    <w:t>の</w:t>
                  </w:r>
                  <w:r w:rsidRPr="00D74DBA">
                    <w:rPr>
                      <w:rFonts w:ascii="HG丸ｺﾞｼｯｸM-PRO" w:eastAsia="HG丸ｺﾞｼｯｸM-PRO" w:hAnsi="HG丸ｺﾞｼｯｸM-PRO"/>
                      <w:sz w:val="24"/>
                      <w:szCs w:val="24"/>
                    </w:rPr>
                    <w:t>割引を</w:t>
                  </w:r>
                  <w:r>
                    <w:rPr>
                      <w:rFonts w:ascii="HG丸ｺﾞｼｯｸM-PRO" w:eastAsia="HG丸ｺﾞｼｯｸM-PRO" w:hAnsi="HG丸ｺﾞｼｯｸM-PRO" w:hint="eastAsia"/>
                      <w:sz w:val="24"/>
                      <w:szCs w:val="24"/>
                    </w:rPr>
                    <w:t>！</w:t>
                  </w:r>
                </w:p>
                <w:p w:rsidR="00C936F3" w:rsidRDefault="001F1F5A" w:rsidP="00367A1D">
                  <w:pPr>
                    <w:spacing w:before="120" w:line="260" w:lineRule="exact"/>
                    <w:ind w:left="57" w:right="57"/>
                    <w:rPr>
                      <w:rFonts w:ascii="HG丸ｺﾞｼｯｸM-PRO" w:eastAsia="HG丸ｺﾞｼｯｸM-PRO" w:hAnsi="HG丸ｺﾞｼｯｸM-PRO"/>
                      <w:sz w:val="20"/>
                      <w:szCs w:val="20"/>
                    </w:rPr>
                  </w:pPr>
                  <w:r w:rsidRPr="005E6F4D">
                    <w:rPr>
                      <w:rFonts w:ascii="HG丸ｺﾞｼｯｸM-PRO" w:eastAsia="HG丸ｺﾞｼｯｸM-PRO" w:hAnsi="HG丸ｺﾞｼｯｸM-PRO" w:hint="eastAsia"/>
                      <w:sz w:val="20"/>
                      <w:szCs w:val="20"/>
                    </w:rPr>
                    <w:t>憲法第14条は</w:t>
                  </w:r>
                  <w:r w:rsidRPr="005E6F4D">
                    <w:rPr>
                      <w:rFonts w:ascii="HG丸ｺﾞｼｯｸM-PRO" w:eastAsia="HG丸ｺﾞｼｯｸM-PRO" w:hAnsi="HG丸ｺﾞｼｯｸM-PRO"/>
                      <w:sz w:val="20"/>
                      <w:szCs w:val="20"/>
                    </w:rPr>
                    <w:t>「法の下の</w:t>
                  </w:r>
                  <w:r w:rsidRPr="005E6F4D">
                    <w:rPr>
                      <w:rFonts w:ascii="HG丸ｺﾞｼｯｸM-PRO" w:eastAsia="HG丸ｺﾞｼｯｸM-PRO" w:hAnsi="HG丸ｺﾞｼｯｸM-PRO" w:hint="eastAsia"/>
                      <w:sz w:val="20"/>
                      <w:szCs w:val="20"/>
                    </w:rPr>
                    <w:t>平等」を</w:t>
                  </w:r>
                  <w:r w:rsidR="00280373">
                    <w:rPr>
                      <w:rFonts w:ascii="HG丸ｺﾞｼｯｸM-PRO" w:eastAsia="HG丸ｺﾞｼｯｸM-PRO" w:hAnsi="HG丸ｺﾞｼｯｸM-PRO" w:hint="eastAsia"/>
                      <w:sz w:val="20"/>
                      <w:szCs w:val="20"/>
                    </w:rPr>
                    <w:t>謳っ</w:t>
                  </w:r>
                </w:p>
                <w:p w:rsidR="00280373" w:rsidRDefault="001F1F5A" w:rsidP="00367A1D">
                  <w:pPr>
                    <w:spacing w:line="260" w:lineRule="exact"/>
                    <w:ind w:left="57" w:right="57"/>
                    <w:rPr>
                      <w:rFonts w:ascii="HG丸ｺﾞｼｯｸM-PRO" w:eastAsia="HG丸ｺﾞｼｯｸM-PRO" w:hAnsi="HG丸ｺﾞｼｯｸM-PRO"/>
                      <w:sz w:val="20"/>
                      <w:szCs w:val="20"/>
                    </w:rPr>
                  </w:pPr>
                  <w:r w:rsidRPr="005E6F4D">
                    <w:rPr>
                      <w:rFonts w:ascii="HG丸ｺﾞｼｯｸM-PRO" w:eastAsia="HG丸ｺﾞｼｯｸM-PRO" w:hAnsi="HG丸ｺﾞｼｯｸM-PRO" w:hint="eastAsia"/>
                      <w:sz w:val="20"/>
                      <w:szCs w:val="20"/>
                    </w:rPr>
                    <w:t>ています</w:t>
                  </w:r>
                  <w:r w:rsidRPr="005E6F4D">
                    <w:rPr>
                      <w:rFonts w:ascii="HG丸ｺﾞｼｯｸM-PRO" w:eastAsia="HG丸ｺﾞｼｯｸM-PRO" w:hAnsi="HG丸ｺﾞｼｯｸM-PRO"/>
                      <w:sz w:val="20"/>
                      <w:szCs w:val="20"/>
                    </w:rPr>
                    <w:t>。</w:t>
                  </w:r>
                  <w:r w:rsidRPr="005E6F4D">
                    <w:rPr>
                      <w:rFonts w:ascii="HG丸ｺﾞｼｯｸM-PRO" w:eastAsia="HG丸ｺﾞｼｯｸM-PRO" w:hAnsi="HG丸ｺﾞｼｯｸM-PRO" w:hint="eastAsia"/>
                      <w:sz w:val="20"/>
                      <w:szCs w:val="20"/>
                    </w:rPr>
                    <w:t>国連障害者権利条約</w:t>
                  </w:r>
                  <w:r w:rsidRPr="005E6F4D">
                    <w:rPr>
                      <w:rFonts w:ascii="HG丸ｺﾞｼｯｸM-PRO" w:eastAsia="HG丸ｺﾞｼｯｸM-PRO" w:hAnsi="HG丸ｺﾞｼｯｸM-PRO"/>
                      <w:sz w:val="20"/>
                      <w:szCs w:val="20"/>
                    </w:rPr>
                    <w:t>第</w:t>
                  </w:r>
                  <w:r w:rsidR="00C936F3">
                    <w:rPr>
                      <w:rFonts w:ascii="HG丸ｺﾞｼｯｸM-PRO" w:eastAsia="HG丸ｺﾞｼｯｸM-PRO" w:hAnsi="HG丸ｺﾞｼｯｸM-PRO" w:hint="eastAsia"/>
                      <w:sz w:val="20"/>
                      <w:szCs w:val="20"/>
                    </w:rPr>
                    <w:t>４</w:t>
                  </w:r>
                  <w:r w:rsidRPr="005E6F4D">
                    <w:rPr>
                      <w:rFonts w:ascii="HG丸ｺﾞｼｯｸM-PRO" w:eastAsia="HG丸ｺﾞｼｯｸM-PRO" w:hAnsi="HG丸ｺﾞｼｯｸM-PRO"/>
                      <w:sz w:val="20"/>
                      <w:szCs w:val="20"/>
                    </w:rPr>
                    <w:t>条は</w:t>
                  </w:r>
                </w:p>
                <w:p w:rsidR="00280373" w:rsidRDefault="006A293E" w:rsidP="00367A1D">
                  <w:pPr>
                    <w:spacing w:line="260" w:lineRule="exact"/>
                    <w:ind w:left="57" w:right="57"/>
                    <w:rPr>
                      <w:rFonts w:ascii="HG丸ｺﾞｼｯｸM-PRO" w:eastAsia="HG丸ｺﾞｼｯｸM-PRO" w:hAnsi="HG丸ｺﾞｼｯｸM-PRO"/>
                      <w:sz w:val="20"/>
                      <w:szCs w:val="20"/>
                    </w:rPr>
                  </w:pPr>
                  <w:r w:rsidRPr="005E6F4D">
                    <w:rPr>
                      <w:rFonts w:ascii="HG丸ｺﾞｼｯｸM-PRO" w:eastAsia="HG丸ｺﾞｼｯｸM-PRO" w:hAnsi="HG丸ｺﾞｼｯｸM-PRO" w:hint="eastAsia"/>
                      <w:sz w:val="20"/>
                      <w:szCs w:val="20"/>
                    </w:rPr>
                    <w:t>「</w:t>
                  </w:r>
                  <w:r w:rsidRPr="005E6F4D">
                    <w:rPr>
                      <w:rFonts w:ascii="HG丸ｺﾞｼｯｸM-PRO" w:eastAsia="HG丸ｺﾞｼｯｸM-PRO" w:hAnsi="HG丸ｺﾞｼｯｸM-PRO"/>
                      <w:sz w:val="20"/>
                      <w:szCs w:val="20"/>
                    </w:rPr>
                    <w:t>障害者に対する</w:t>
                  </w:r>
                  <w:r w:rsidRPr="005E6F4D">
                    <w:rPr>
                      <w:rFonts w:ascii="HG丸ｺﾞｼｯｸM-PRO" w:eastAsia="HG丸ｺﾞｼｯｸM-PRO" w:hAnsi="HG丸ｺﾞｼｯｸM-PRO" w:hint="eastAsia"/>
                      <w:sz w:val="20"/>
                      <w:szCs w:val="20"/>
                    </w:rPr>
                    <w:t>差別となる</w:t>
                  </w:r>
                  <w:r w:rsidRPr="005E6F4D">
                    <w:rPr>
                      <w:rFonts w:ascii="HG丸ｺﾞｼｯｸM-PRO" w:eastAsia="HG丸ｺﾞｼｯｸM-PRO" w:hAnsi="HG丸ｺﾞｼｯｸM-PRO"/>
                      <w:sz w:val="20"/>
                      <w:szCs w:val="20"/>
                    </w:rPr>
                    <w:t>既存の法律</w:t>
                  </w:r>
                  <w:r w:rsidRPr="005E6F4D">
                    <w:rPr>
                      <w:rFonts w:ascii="HG丸ｺﾞｼｯｸM-PRO" w:eastAsia="HG丸ｺﾞｼｯｸM-PRO" w:hAnsi="HG丸ｺﾞｼｯｸM-PRO" w:hint="eastAsia"/>
                      <w:sz w:val="20"/>
                      <w:szCs w:val="20"/>
                    </w:rPr>
                    <w:t>、</w:t>
                  </w:r>
                </w:p>
                <w:p w:rsidR="00280373" w:rsidRDefault="006A293E" w:rsidP="00367A1D">
                  <w:pPr>
                    <w:spacing w:line="260" w:lineRule="exact"/>
                    <w:ind w:left="57" w:right="57"/>
                    <w:rPr>
                      <w:rFonts w:ascii="HG丸ｺﾞｼｯｸM-PRO" w:eastAsia="HG丸ｺﾞｼｯｸM-PRO" w:hAnsi="HG丸ｺﾞｼｯｸM-PRO"/>
                      <w:sz w:val="20"/>
                      <w:szCs w:val="20"/>
                    </w:rPr>
                  </w:pPr>
                  <w:r w:rsidRPr="005E6F4D">
                    <w:rPr>
                      <w:rFonts w:ascii="HG丸ｺﾞｼｯｸM-PRO" w:eastAsia="HG丸ｺﾞｼｯｸM-PRO" w:hAnsi="HG丸ｺﾞｼｯｸM-PRO"/>
                      <w:sz w:val="20"/>
                      <w:szCs w:val="20"/>
                    </w:rPr>
                    <w:t>規則、慣習</w:t>
                  </w:r>
                  <w:r w:rsidRPr="005E6F4D">
                    <w:rPr>
                      <w:rFonts w:ascii="HG丸ｺﾞｼｯｸM-PRO" w:eastAsia="HG丸ｺﾞｼｯｸM-PRO" w:hAnsi="HG丸ｺﾞｼｯｸM-PRO" w:hint="eastAsia"/>
                      <w:sz w:val="20"/>
                      <w:szCs w:val="20"/>
                    </w:rPr>
                    <w:t>及び慣行を修正し</w:t>
                  </w:r>
                  <w:r w:rsidRPr="005E6F4D">
                    <w:rPr>
                      <w:rFonts w:ascii="HG丸ｺﾞｼｯｸM-PRO" w:eastAsia="HG丸ｺﾞｼｯｸM-PRO" w:hAnsi="HG丸ｺﾞｼｯｸM-PRO"/>
                      <w:sz w:val="20"/>
                      <w:szCs w:val="20"/>
                    </w:rPr>
                    <w:t>、</w:t>
                  </w:r>
                  <w:r w:rsidRPr="005E6F4D">
                    <w:rPr>
                      <w:rFonts w:ascii="HG丸ｺﾞｼｯｸM-PRO" w:eastAsia="HG丸ｺﾞｼｯｸM-PRO" w:hAnsi="HG丸ｺﾞｼｯｸM-PRO" w:hint="eastAsia"/>
                      <w:sz w:val="20"/>
                      <w:szCs w:val="20"/>
                    </w:rPr>
                    <w:t>又は</w:t>
                  </w:r>
                  <w:r w:rsidRPr="005E6F4D">
                    <w:rPr>
                      <w:rFonts w:ascii="HG丸ｺﾞｼｯｸM-PRO" w:eastAsia="HG丸ｺﾞｼｯｸM-PRO" w:hAnsi="HG丸ｺﾞｼｯｸM-PRO"/>
                      <w:sz w:val="20"/>
                      <w:szCs w:val="20"/>
                    </w:rPr>
                    <w:t>廃止</w:t>
                  </w:r>
                </w:p>
                <w:p w:rsidR="001F1F5A" w:rsidRPr="005E6F4D" w:rsidRDefault="006A293E" w:rsidP="00367A1D">
                  <w:pPr>
                    <w:spacing w:line="260" w:lineRule="exact"/>
                    <w:ind w:left="57" w:right="57"/>
                    <w:rPr>
                      <w:rFonts w:ascii="HG丸ｺﾞｼｯｸM-PRO" w:eastAsia="HG丸ｺﾞｼｯｸM-PRO" w:hAnsi="HG丸ｺﾞｼｯｸM-PRO"/>
                      <w:sz w:val="20"/>
                      <w:szCs w:val="20"/>
                    </w:rPr>
                  </w:pPr>
                  <w:r w:rsidRPr="005E6F4D">
                    <w:rPr>
                      <w:rFonts w:ascii="HG丸ｺﾞｼｯｸM-PRO" w:eastAsia="HG丸ｺﾞｼｯｸM-PRO" w:hAnsi="HG丸ｺﾞｼｯｸM-PRO"/>
                      <w:sz w:val="20"/>
                      <w:szCs w:val="20"/>
                    </w:rPr>
                    <w:t>するための</w:t>
                  </w:r>
                  <w:r w:rsidRPr="005E6F4D">
                    <w:rPr>
                      <w:rFonts w:ascii="HG丸ｺﾞｼｯｸM-PRO" w:eastAsia="HG丸ｺﾞｼｯｸM-PRO" w:hAnsi="HG丸ｺﾞｼｯｸM-PRO" w:hint="eastAsia"/>
                      <w:sz w:val="20"/>
                      <w:szCs w:val="20"/>
                    </w:rPr>
                    <w:t>すべての適当な措置をとること。</w:t>
                  </w:r>
                  <w:r w:rsidR="005E6F4D" w:rsidRPr="005E6F4D">
                    <w:rPr>
                      <w:rFonts w:ascii="HG丸ｺﾞｼｯｸM-PRO" w:eastAsia="HG丸ｺﾞｼｯｸM-PRO" w:hAnsi="HG丸ｺﾞｼｯｸM-PRO" w:hint="eastAsia"/>
                      <w:sz w:val="20"/>
                      <w:szCs w:val="20"/>
                    </w:rPr>
                    <w:t>」「</w:t>
                  </w:r>
                  <w:r w:rsidRPr="005E6F4D">
                    <w:rPr>
                      <w:rFonts w:ascii="HG丸ｺﾞｼｯｸM-PRO" w:eastAsia="HG丸ｺﾞｼｯｸM-PRO" w:hAnsi="HG丸ｺﾞｼｯｸM-PRO"/>
                      <w:sz w:val="20"/>
                      <w:szCs w:val="20"/>
                    </w:rPr>
                    <w:t>この条約と両立しないいかなる</w:t>
                  </w:r>
                  <w:r w:rsidRPr="005E6F4D">
                    <w:rPr>
                      <w:rFonts w:ascii="HG丸ｺﾞｼｯｸM-PRO" w:eastAsia="HG丸ｺﾞｼｯｸM-PRO" w:hAnsi="HG丸ｺﾞｼｯｸM-PRO" w:hint="eastAsia"/>
                      <w:sz w:val="20"/>
                      <w:szCs w:val="20"/>
                    </w:rPr>
                    <w:t>行為又は</w:t>
                  </w:r>
                  <w:r w:rsidRPr="005E6F4D">
                    <w:rPr>
                      <w:rFonts w:ascii="HG丸ｺﾞｼｯｸM-PRO" w:eastAsia="HG丸ｺﾞｼｯｸM-PRO" w:hAnsi="HG丸ｺﾞｼｯｸM-PRO"/>
                      <w:sz w:val="20"/>
                      <w:szCs w:val="20"/>
                    </w:rPr>
                    <w:t>慣行も差し控えること</w:t>
                  </w:r>
                  <w:r w:rsidRPr="005E6F4D">
                    <w:rPr>
                      <w:rFonts w:ascii="HG丸ｺﾞｼｯｸM-PRO" w:eastAsia="HG丸ｺﾞｼｯｸM-PRO" w:hAnsi="HG丸ｺﾞｼｯｸM-PRO" w:hint="eastAsia"/>
                      <w:sz w:val="20"/>
                      <w:szCs w:val="20"/>
                    </w:rPr>
                    <w:t>。</w:t>
                  </w:r>
                  <w:r w:rsidRPr="005E6F4D">
                    <w:rPr>
                      <w:rFonts w:ascii="HG丸ｺﾞｼｯｸM-PRO" w:eastAsia="HG丸ｺﾞｼｯｸM-PRO" w:hAnsi="HG丸ｺﾞｼｯｸM-PRO"/>
                      <w:sz w:val="20"/>
                      <w:szCs w:val="20"/>
                    </w:rPr>
                    <w:t>また、</w:t>
                  </w:r>
                  <w:r w:rsidRPr="005E6F4D">
                    <w:rPr>
                      <w:rFonts w:ascii="HG丸ｺﾞｼｯｸM-PRO" w:eastAsia="HG丸ｺﾞｼｯｸM-PRO" w:hAnsi="HG丸ｺﾞｼｯｸM-PRO" w:hint="eastAsia"/>
                      <w:sz w:val="20"/>
                      <w:szCs w:val="20"/>
                    </w:rPr>
                    <w:t>公</w:t>
                  </w:r>
                  <w:r w:rsidRPr="005E6F4D">
                    <w:rPr>
                      <w:rFonts w:ascii="HG丸ｺﾞｼｯｸM-PRO" w:eastAsia="HG丸ｺﾞｼｯｸM-PRO" w:hAnsi="HG丸ｺﾞｼｯｸM-PRO"/>
                      <w:sz w:val="20"/>
                      <w:szCs w:val="20"/>
                    </w:rPr>
                    <w:t>の当局</w:t>
                  </w:r>
                  <w:r w:rsidRPr="005E6F4D">
                    <w:rPr>
                      <w:rFonts w:ascii="HG丸ｺﾞｼｯｸM-PRO" w:eastAsia="HG丸ｺﾞｼｯｸM-PRO" w:hAnsi="HG丸ｺﾞｼｯｸM-PRO" w:hint="eastAsia"/>
                      <w:sz w:val="20"/>
                      <w:szCs w:val="20"/>
                    </w:rPr>
                    <w:t>及び機関がこの条約に従って行動することを確保すること」</w:t>
                  </w:r>
                  <w:r w:rsidR="00280373">
                    <w:rPr>
                      <w:rFonts w:ascii="HG丸ｺﾞｼｯｸM-PRO" w:eastAsia="HG丸ｺﾞｼｯｸM-PRO" w:hAnsi="HG丸ｺﾞｼｯｸM-PRO" w:hint="eastAsia"/>
                      <w:sz w:val="20"/>
                      <w:szCs w:val="20"/>
                    </w:rPr>
                    <w:t>を</w:t>
                  </w:r>
                  <w:r w:rsidR="00280373">
                    <w:rPr>
                      <w:rFonts w:ascii="HG丸ｺﾞｼｯｸM-PRO" w:eastAsia="HG丸ｺﾞｼｯｸM-PRO" w:hAnsi="HG丸ｺﾞｼｯｸM-PRO"/>
                      <w:sz w:val="20"/>
                      <w:szCs w:val="20"/>
                    </w:rPr>
                    <w:t>明記</w:t>
                  </w:r>
                  <w:r w:rsidR="005E6F4D" w:rsidRPr="005E6F4D">
                    <w:rPr>
                      <w:rFonts w:ascii="HG丸ｺﾞｼｯｸM-PRO" w:eastAsia="HG丸ｺﾞｼｯｸM-PRO" w:hAnsi="HG丸ｺﾞｼｯｸM-PRO"/>
                      <w:sz w:val="20"/>
                      <w:szCs w:val="20"/>
                    </w:rPr>
                    <w:t>しています。</w:t>
                  </w:r>
                </w:p>
                <w:p w:rsidR="006A293E" w:rsidRDefault="006A293E" w:rsidP="0092039C">
                  <w:pPr>
                    <w:spacing w:line="260" w:lineRule="exact"/>
                    <w:ind w:left="57" w:right="57"/>
                    <w:rPr>
                      <w:rFonts w:ascii="HG丸ｺﾞｼｯｸM-PRO" w:eastAsia="HG丸ｺﾞｼｯｸM-PRO" w:hAnsi="HG丸ｺﾞｼｯｸM-PRO"/>
                      <w:sz w:val="20"/>
                      <w:szCs w:val="20"/>
                    </w:rPr>
                  </w:pPr>
                  <w:r w:rsidRPr="005E6F4D">
                    <w:rPr>
                      <w:rFonts w:ascii="HG丸ｺﾞｼｯｸM-PRO" w:eastAsia="HG丸ｺﾞｼｯｸM-PRO" w:hAnsi="HG丸ｺﾞｼｯｸM-PRO" w:hint="eastAsia"/>
                      <w:sz w:val="20"/>
                      <w:szCs w:val="20"/>
                    </w:rPr>
                    <w:t>精神障害者を</w:t>
                  </w:r>
                  <w:r w:rsidR="0091665E">
                    <w:rPr>
                      <w:rFonts w:ascii="HG丸ｺﾞｼｯｸM-PRO" w:eastAsia="HG丸ｺﾞｼｯｸM-PRO" w:hAnsi="HG丸ｺﾞｼｯｸM-PRO" w:hint="eastAsia"/>
                      <w:sz w:val="20"/>
                      <w:szCs w:val="20"/>
                    </w:rPr>
                    <w:t>障害</w:t>
                  </w:r>
                  <w:r w:rsidR="0092039C">
                    <w:rPr>
                      <w:rFonts w:ascii="HG丸ｺﾞｼｯｸM-PRO" w:eastAsia="HG丸ｺﾞｼｯｸM-PRO" w:hAnsi="HG丸ｺﾞｼｯｸM-PRO" w:hint="eastAsia"/>
                      <w:sz w:val="20"/>
                      <w:szCs w:val="20"/>
                    </w:rPr>
                    <w:t>福祉サービス</w:t>
                  </w:r>
                  <w:r w:rsidRPr="005E6F4D">
                    <w:rPr>
                      <w:rFonts w:ascii="HG丸ｺﾞｼｯｸM-PRO" w:eastAsia="HG丸ｺﾞｼｯｸM-PRO" w:hAnsi="HG丸ｺﾞｼｯｸM-PRO"/>
                      <w:sz w:val="20"/>
                      <w:szCs w:val="20"/>
                    </w:rPr>
                    <w:t>の対象から除外することは</w:t>
                  </w:r>
                  <w:r w:rsidR="0092039C">
                    <w:rPr>
                      <w:rFonts w:ascii="HG丸ｺﾞｼｯｸM-PRO" w:eastAsia="HG丸ｺﾞｼｯｸM-PRO" w:hAnsi="HG丸ｺﾞｼｯｸM-PRO" w:hint="eastAsia"/>
                      <w:sz w:val="20"/>
                      <w:szCs w:val="20"/>
                    </w:rPr>
                    <w:t>、</w:t>
                  </w:r>
                  <w:r w:rsidR="00280373">
                    <w:rPr>
                      <w:rFonts w:ascii="HG丸ｺﾞｼｯｸM-PRO" w:eastAsia="HG丸ｺﾞｼｯｸM-PRO" w:hAnsi="HG丸ｺﾞｼｯｸM-PRO" w:hint="eastAsia"/>
                      <w:sz w:val="20"/>
                      <w:szCs w:val="20"/>
                    </w:rPr>
                    <w:t>法制度の理念や趣旨に</w:t>
                  </w:r>
                  <w:r w:rsidR="00280373">
                    <w:rPr>
                      <w:rFonts w:ascii="HG丸ｺﾞｼｯｸM-PRO" w:eastAsia="HG丸ｺﾞｼｯｸM-PRO" w:hAnsi="HG丸ｺﾞｼｯｸM-PRO"/>
                      <w:sz w:val="20"/>
                      <w:szCs w:val="20"/>
                    </w:rPr>
                    <w:t>反</w:t>
                  </w:r>
                  <w:r w:rsidR="00280373">
                    <w:rPr>
                      <w:rFonts w:ascii="HG丸ｺﾞｼｯｸM-PRO" w:eastAsia="HG丸ｺﾞｼｯｸM-PRO" w:hAnsi="HG丸ｺﾞｼｯｸM-PRO" w:hint="eastAsia"/>
                      <w:sz w:val="20"/>
                      <w:szCs w:val="20"/>
                    </w:rPr>
                    <w:t>しています</w:t>
                  </w:r>
                  <w:r w:rsidR="00280373">
                    <w:rPr>
                      <w:rFonts w:ascii="HG丸ｺﾞｼｯｸM-PRO" w:eastAsia="HG丸ｺﾞｼｯｸM-PRO" w:hAnsi="HG丸ｺﾞｼｯｸM-PRO"/>
                      <w:sz w:val="20"/>
                      <w:szCs w:val="20"/>
                    </w:rPr>
                    <w:t>。</w:t>
                  </w:r>
                </w:p>
                <w:p w:rsidR="00415802" w:rsidRPr="005E6F4D" w:rsidRDefault="00415802" w:rsidP="00415802">
                  <w:pPr>
                    <w:spacing w:before="120" w:line="260" w:lineRule="exact"/>
                    <w:ind w:left="57" w:right="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ＪＲ等の鉄道運賃や</w:t>
                  </w:r>
                  <w:r>
                    <w:rPr>
                      <w:rFonts w:ascii="HG丸ｺﾞｼｯｸM-PRO" w:eastAsia="HG丸ｺﾞｼｯｸM-PRO" w:hAnsi="HG丸ｺﾞｼｯｸM-PRO"/>
                      <w:sz w:val="20"/>
                      <w:szCs w:val="20"/>
                    </w:rPr>
                    <w:t>航空運賃、</w:t>
                  </w:r>
                  <w:r>
                    <w:rPr>
                      <w:rFonts w:ascii="HG丸ｺﾞｼｯｸM-PRO" w:eastAsia="HG丸ｺﾞｼｯｸM-PRO" w:hAnsi="HG丸ｺﾞｼｯｸM-PRO" w:hint="eastAsia"/>
                      <w:sz w:val="20"/>
                      <w:szCs w:val="20"/>
                    </w:rPr>
                    <w:t>バス</w:t>
                  </w:r>
                  <w:r>
                    <w:rPr>
                      <w:rFonts w:ascii="HG丸ｺﾞｼｯｸM-PRO" w:eastAsia="HG丸ｺﾞｼｯｸM-PRO" w:hAnsi="HG丸ｺﾞｼｯｸM-PRO"/>
                      <w:sz w:val="20"/>
                      <w:szCs w:val="20"/>
                    </w:rPr>
                    <w:t>・タクシー・旅客船</w:t>
                  </w:r>
                  <w:r>
                    <w:rPr>
                      <w:rFonts w:ascii="HG丸ｺﾞｼｯｸM-PRO" w:eastAsia="HG丸ｺﾞｼｯｸM-PRO" w:hAnsi="HG丸ｺﾞｼｯｸM-PRO" w:hint="eastAsia"/>
                      <w:sz w:val="20"/>
                      <w:szCs w:val="20"/>
                    </w:rPr>
                    <w:t>運賃、高速道路通行</w:t>
                  </w:r>
                  <w:r>
                    <w:rPr>
                      <w:rFonts w:ascii="HG丸ｺﾞｼｯｸM-PRO" w:eastAsia="HG丸ｺﾞｼｯｸM-PRO" w:hAnsi="HG丸ｺﾞｼｯｸM-PRO"/>
                      <w:sz w:val="20"/>
                      <w:szCs w:val="20"/>
                    </w:rPr>
                    <w:t>料</w:t>
                  </w:r>
                  <w:r>
                    <w:rPr>
                      <w:rFonts w:ascii="HG丸ｺﾞｼｯｸM-PRO" w:eastAsia="HG丸ｺﾞｼｯｸM-PRO" w:hAnsi="HG丸ｺﾞｼｯｸM-PRO" w:hint="eastAsia"/>
                      <w:sz w:val="20"/>
                      <w:szCs w:val="20"/>
                    </w:rPr>
                    <w:t>金</w:t>
                  </w:r>
                  <w:r>
                    <w:rPr>
                      <w:rFonts w:ascii="HG丸ｺﾞｼｯｸM-PRO" w:eastAsia="HG丸ｺﾞｼｯｸM-PRO" w:hAnsi="HG丸ｺﾞｼｯｸM-PRO"/>
                      <w:sz w:val="20"/>
                      <w:szCs w:val="20"/>
                    </w:rPr>
                    <w:t>等、身体・知的</w:t>
                  </w:r>
                  <w:r w:rsidR="007F76A2">
                    <w:rPr>
                      <w:rFonts w:ascii="HG丸ｺﾞｼｯｸM-PRO" w:eastAsia="HG丸ｺﾞｼｯｸM-PRO" w:hAnsi="HG丸ｺﾞｼｯｸM-PRO" w:hint="eastAsia"/>
                      <w:sz w:val="20"/>
                      <w:szCs w:val="20"/>
                    </w:rPr>
                    <w:t>障害者と同等</w:t>
                  </w:r>
                  <w:r>
                    <w:rPr>
                      <w:rFonts w:ascii="HG丸ｺﾞｼｯｸM-PRO" w:eastAsia="HG丸ｺﾞｼｯｸM-PRO" w:hAnsi="HG丸ｺﾞｼｯｸM-PRO"/>
                      <w:sz w:val="20"/>
                      <w:szCs w:val="20"/>
                    </w:rPr>
                    <w:t>の</w:t>
                  </w:r>
                  <w:r>
                    <w:rPr>
                      <w:rFonts w:ascii="HG丸ｺﾞｼｯｸM-PRO" w:eastAsia="HG丸ｺﾞｼｯｸM-PRO" w:hAnsi="HG丸ｺﾞｼｯｸM-PRO" w:hint="eastAsia"/>
                      <w:sz w:val="20"/>
                      <w:szCs w:val="20"/>
                    </w:rPr>
                    <w:t>運賃割引制度を</w:t>
                  </w:r>
                  <w:r>
                    <w:rPr>
                      <w:rFonts w:ascii="HG丸ｺﾞｼｯｸM-PRO" w:eastAsia="HG丸ｺﾞｼｯｸM-PRO" w:hAnsi="HG丸ｺﾞｼｯｸM-PRO"/>
                      <w:sz w:val="20"/>
                      <w:szCs w:val="20"/>
                    </w:rPr>
                    <w:t>適用し</w:t>
                  </w:r>
                  <w:r w:rsidR="00157308">
                    <w:rPr>
                      <w:rFonts w:ascii="HG丸ｺﾞｼｯｸM-PRO" w:eastAsia="HG丸ｺﾞｼｯｸM-PRO" w:hAnsi="HG丸ｺﾞｼｯｸM-PRO" w:hint="eastAsia"/>
                      <w:sz w:val="20"/>
                      <w:szCs w:val="20"/>
                    </w:rPr>
                    <w:t>て</w:t>
                  </w:r>
                  <w:r>
                    <w:rPr>
                      <w:rFonts w:ascii="HG丸ｺﾞｼｯｸM-PRO" w:eastAsia="HG丸ｺﾞｼｯｸM-PRO" w:hAnsi="HG丸ｺﾞｼｯｸM-PRO" w:hint="eastAsia"/>
                      <w:sz w:val="20"/>
                      <w:szCs w:val="20"/>
                    </w:rPr>
                    <w:t>下さい</w:t>
                  </w:r>
                  <w:r w:rsidR="0028430E">
                    <w:rPr>
                      <w:rFonts w:ascii="HG丸ｺﾞｼｯｸM-PRO" w:eastAsia="HG丸ｺﾞｼｯｸM-PRO" w:hAnsi="HG丸ｺﾞｼｯｸM-PRO" w:hint="eastAsia"/>
                      <w:sz w:val="20"/>
                      <w:szCs w:val="20"/>
                    </w:rPr>
                    <w:t>。</w:t>
                  </w:r>
                </w:p>
              </w:txbxContent>
            </v:textbox>
            <w10:wrap type="square"/>
          </v:shape>
        </w:pict>
      </w:r>
      <w:r>
        <w:rPr>
          <w:rFonts w:asciiTheme="majorHAnsi" w:eastAsiaTheme="majorEastAsia" w:hAnsiTheme="majorHAnsi"/>
          <w:noProof/>
          <w:sz w:val="24"/>
          <w:szCs w:val="24"/>
        </w:rPr>
        <w:pict>
          <v:shape id="テキスト ボックス 4" o:spid="_x0000_s1029" type="#_x0000_t202" style="position:absolute;left:0;text-align:left;margin-left:-4.3pt;margin-top:2.45pt;width:251.25pt;height:24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" fillcolor="white [3201]" strokeweight=".5pt">
            <v:textbox>
              <w:txbxContent>
                <w:p w:rsidR="00BD1967" w:rsidRDefault="00185368" w:rsidP="00C604B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割引を実施して欲しい</w:t>
                  </w:r>
                  <w:r>
                    <w:rPr>
                      <w:rFonts w:ascii="HG丸ｺﾞｼｯｸM-PRO" w:eastAsia="HG丸ｺﾞｼｯｸM-PRO" w:hAnsi="HG丸ｺﾞｼｯｸM-PRO"/>
                      <w:sz w:val="28"/>
                      <w:szCs w:val="28"/>
                    </w:rPr>
                    <w:t>理由</w:t>
                  </w:r>
                </w:p>
                <w:p w:rsidR="00185368" w:rsidRPr="00D74DBA" w:rsidRDefault="00D74DBA" w:rsidP="0092039C">
                  <w:pPr>
                    <w:spacing w:line="260" w:lineRule="exact"/>
                    <w:ind w:left="301" w:hanging="301"/>
                    <w:rPr>
                      <w:rFonts w:ascii="HG丸ｺﾞｼｯｸM-PRO" w:eastAsia="HG丸ｺﾞｼｯｸM-PRO" w:hAnsi="HG丸ｺﾞｼｯｸM-PRO"/>
                      <w:sz w:val="20"/>
                      <w:szCs w:val="20"/>
                    </w:rPr>
                  </w:pPr>
                  <w:r w:rsidRPr="00D74DBA">
                    <w:rPr>
                      <w:rFonts w:ascii="HG丸ｺﾞｼｯｸM-PRO" w:eastAsia="HG丸ｺﾞｼｯｸM-PRO" w:hAnsi="HG丸ｺﾞｼｯｸM-PRO" w:hint="eastAsia"/>
                      <w:sz w:val="20"/>
                      <w:szCs w:val="20"/>
                    </w:rPr>
                    <w:t xml:space="preserve">１ </w:t>
                  </w:r>
                  <w:r w:rsidR="00185368" w:rsidRPr="00D74DBA">
                    <w:rPr>
                      <w:rFonts w:ascii="HG丸ｺﾞｼｯｸM-PRO" w:eastAsia="HG丸ｺﾞｼｯｸM-PRO" w:hAnsi="HG丸ｺﾞｼｯｸM-PRO" w:hint="eastAsia"/>
                      <w:sz w:val="20"/>
                      <w:szCs w:val="20"/>
                    </w:rPr>
                    <w:t>通院やデイケア、地域活動支援センター利用及び福祉的就労など日常生活に係る交通費の負担が軽くなる</w:t>
                  </w:r>
                </w:p>
                <w:p w:rsidR="00C936F3" w:rsidRDefault="00D74DBA" w:rsidP="0092039C">
                  <w:pPr>
                    <w:spacing w:line="260" w:lineRule="exact"/>
                    <w:ind w:left="301" w:hanging="301"/>
                    <w:rPr>
                      <w:rFonts w:ascii="HG丸ｺﾞｼｯｸM-PRO" w:eastAsia="HG丸ｺﾞｼｯｸM-PRO" w:hAnsi="HG丸ｺﾞｼｯｸM-PRO"/>
                      <w:sz w:val="20"/>
                      <w:szCs w:val="20"/>
                    </w:rPr>
                  </w:pPr>
                  <w:r w:rsidRPr="00D74DBA">
                    <w:rPr>
                      <w:rFonts w:ascii="HG丸ｺﾞｼｯｸM-PRO" w:eastAsia="HG丸ｺﾞｼｯｸM-PRO" w:hAnsi="HG丸ｺﾞｼｯｸM-PRO" w:hint="eastAsia"/>
                      <w:sz w:val="20"/>
                      <w:szCs w:val="20"/>
                    </w:rPr>
                    <w:t xml:space="preserve">２ </w:t>
                  </w:r>
                  <w:r w:rsidR="00185368" w:rsidRPr="00D74DBA">
                    <w:rPr>
                      <w:rFonts w:ascii="HG丸ｺﾞｼｯｸM-PRO" w:eastAsia="HG丸ｺﾞｼｯｸM-PRO" w:hAnsi="HG丸ｺﾞｼｯｸM-PRO" w:hint="eastAsia"/>
                      <w:sz w:val="20"/>
                      <w:szCs w:val="20"/>
                    </w:rPr>
                    <w:t>映画や買い物、ハイキングなど日常生活</w:t>
                  </w:r>
                </w:p>
                <w:p w:rsidR="00185368" w:rsidRPr="00D74DBA" w:rsidRDefault="00C936F3" w:rsidP="00C936F3">
                  <w:pPr>
                    <w:spacing w:line="260" w:lineRule="exact"/>
                    <w:ind w:left="301" w:hanging="301"/>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sidR="00185368" w:rsidRPr="00D74DBA">
                    <w:rPr>
                      <w:rFonts w:ascii="HG丸ｺﾞｼｯｸM-PRO" w:eastAsia="HG丸ｺﾞｼｯｸM-PRO" w:hAnsi="HG丸ｺﾞｼｯｸM-PRO" w:hint="eastAsia"/>
                      <w:sz w:val="20"/>
                      <w:szCs w:val="20"/>
                    </w:rPr>
                    <w:t>に興味を抱く事もできる</w:t>
                  </w:r>
                </w:p>
                <w:p w:rsidR="00367A1D" w:rsidRDefault="00D74DBA" w:rsidP="0092039C">
                  <w:pPr>
                    <w:spacing w:line="260" w:lineRule="exact"/>
                    <w:ind w:left="301" w:hanging="301"/>
                    <w:rPr>
                      <w:rFonts w:ascii="HG丸ｺﾞｼｯｸM-PRO" w:eastAsia="HG丸ｺﾞｼｯｸM-PRO" w:hAnsi="HG丸ｺﾞｼｯｸM-PRO"/>
                      <w:sz w:val="20"/>
                      <w:szCs w:val="20"/>
                    </w:rPr>
                  </w:pPr>
                  <w:r w:rsidRPr="00D74DBA">
                    <w:rPr>
                      <w:rFonts w:ascii="HG丸ｺﾞｼｯｸM-PRO" w:eastAsia="HG丸ｺﾞｼｯｸM-PRO" w:hAnsi="HG丸ｺﾞｼｯｸM-PRO" w:hint="eastAsia"/>
                      <w:sz w:val="20"/>
                      <w:szCs w:val="20"/>
                    </w:rPr>
                    <w:t xml:space="preserve">３ </w:t>
                  </w:r>
                  <w:r w:rsidR="00185368" w:rsidRPr="00D74DBA">
                    <w:rPr>
                      <w:rFonts w:ascii="HG丸ｺﾞｼｯｸM-PRO" w:eastAsia="HG丸ｺﾞｼｯｸM-PRO" w:hAnsi="HG丸ｺﾞｼｯｸM-PRO" w:hint="eastAsia"/>
                      <w:sz w:val="20"/>
                      <w:szCs w:val="20"/>
                    </w:rPr>
                    <w:t>控えていた人間らしい楽しみや趣味など</w:t>
                  </w:r>
                </w:p>
                <w:p w:rsidR="00185368" w:rsidRPr="00D74DBA" w:rsidRDefault="00185368" w:rsidP="00367A1D">
                  <w:pPr>
                    <w:spacing w:line="260" w:lineRule="exact"/>
                    <w:ind w:leftChars="100" w:left="210" w:firstLineChars="50" w:firstLine="100"/>
                    <w:rPr>
                      <w:rFonts w:ascii="HG丸ｺﾞｼｯｸM-PRO" w:eastAsia="HG丸ｺﾞｼｯｸM-PRO" w:hAnsi="HG丸ｺﾞｼｯｸM-PRO"/>
                      <w:sz w:val="20"/>
                      <w:szCs w:val="20"/>
                    </w:rPr>
                  </w:pPr>
                  <w:r w:rsidRPr="00D74DBA">
                    <w:rPr>
                      <w:rFonts w:ascii="HG丸ｺﾞｼｯｸM-PRO" w:eastAsia="HG丸ｺﾞｼｯｸM-PRO" w:hAnsi="HG丸ｺﾞｼｯｸM-PRO" w:hint="eastAsia"/>
                      <w:sz w:val="20"/>
                      <w:szCs w:val="20"/>
                    </w:rPr>
                    <w:t>社会参加の希望が広がる</w:t>
                  </w:r>
                </w:p>
                <w:p w:rsidR="00185368" w:rsidRPr="00D74DBA" w:rsidRDefault="00D74DBA" w:rsidP="0092039C">
                  <w:pPr>
                    <w:spacing w:line="260" w:lineRule="exact"/>
                    <w:rPr>
                      <w:rFonts w:ascii="HG丸ｺﾞｼｯｸM-PRO" w:eastAsia="HG丸ｺﾞｼｯｸM-PRO" w:hAnsi="HG丸ｺﾞｼｯｸM-PRO"/>
                      <w:sz w:val="20"/>
                      <w:szCs w:val="20"/>
                    </w:rPr>
                  </w:pPr>
                  <w:r w:rsidRPr="00D74DBA">
                    <w:rPr>
                      <w:rFonts w:ascii="HG丸ｺﾞｼｯｸM-PRO" w:eastAsia="HG丸ｺﾞｼｯｸM-PRO" w:hAnsi="HG丸ｺﾞｼｯｸM-PRO" w:hint="eastAsia"/>
                      <w:sz w:val="20"/>
                      <w:szCs w:val="20"/>
                    </w:rPr>
                    <w:t xml:space="preserve">４ </w:t>
                  </w:r>
                  <w:r w:rsidR="00185368" w:rsidRPr="00D74DBA">
                    <w:rPr>
                      <w:rFonts w:ascii="HG丸ｺﾞｼｯｸM-PRO" w:eastAsia="HG丸ｺﾞｼｯｸM-PRO" w:hAnsi="HG丸ｺﾞｼｯｸM-PRO" w:hint="eastAsia"/>
                      <w:sz w:val="20"/>
                      <w:szCs w:val="20"/>
                    </w:rPr>
                    <w:t>家族に対する経済的な負い目がいくらかは和らぐ</w:t>
                  </w:r>
                </w:p>
                <w:p w:rsidR="00185368" w:rsidRPr="00D74DBA" w:rsidRDefault="00D74DBA" w:rsidP="0092039C">
                  <w:pPr>
                    <w:spacing w:line="260" w:lineRule="exact"/>
                    <w:ind w:left="300" w:hanging="300"/>
                    <w:rPr>
                      <w:rFonts w:ascii="HG丸ｺﾞｼｯｸM-PRO" w:eastAsia="HG丸ｺﾞｼｯｸM-PRO" w:hAnsi="HG丸ｺﾞｼｯｸM-PRO"/>
                      <w:sz w:val="20"/>
                      <w:szCs w:val="20"/>
                    </w:rPr>
                  </w:pPr>
                  <w:r w:rsidRPr="00D74DBA">
                    <w:rPr>
                      <w:rFonts w:ascii="HG丸ｺﾞｼｯｸM-PRO" w:eastAsia="HG丸ｺﾞｼｯｸM-PRO" w:hAnsi="HG丸ｺﾞｼｯｸM-PRO" w:hint="eastAsia"/>
                      <w:sz w:val="20"/>
                      <w:szCs w:val="20"/>
                    </w:rPr>
                    <w:t xml:space="preserve">５ </w:t>
                  </w:r>
                  <w:r w:rsidR="00185368" w:rsidRPr="00D74DBA">
                    <w:rPr>
                      <w:rFonts w:ascii="HG丸ｺﾞｼｯｸM-PRO" w:eastAsia="HG丸ｺﾞｼｯｸM-PRO" w:hAnsi="HG丸ｺﾞｼｯｸM-PRO" w:hint="eastAsia"/>
                      <w:sz w:val="20"/>
                      <w:szCs w:val="20"/>
                    </w:rPr>
                    <w:t>仲間や家族とせめて１年に一度くらいは遠くへ旅行もしたい</w:t>
                  </w:r>
                </w:p>
                <w:p w:rsidR="00185368" w:rsidRPr="00D74DBA" w:rsidRDefault="00D74DBA" w:rsidP="0092039C">
                  <w:pPr>
                    <w:spacing w:after="120" w:line="260" w:lineRule="exact"/>
                    <w:ind w:left="300" w:hanging="300"/>
                    <w:rPr>
                      <w:rFonts w:ascii="HG丸ｺﾞｼｯｸM-PRO" w:eastAsia="HG丸ｺﾞｼｯｸM-PRO" w:hAnsi="HG丸ｺﾞｼｯｸM-PRO"/>
                      <w:sz w:val="20"/>
                      <w:szCs w:val="20"/>
                    </w:rPr>
                  </w:pPr>
                  <w:r w:rsidRPr="00D74DBA">
                    <w:rPr>
                      <w:rFonts w:ascii="HG丸ｺﾞｼｯｸM-PRO" w:eastAsia="HG丸ｺﾞｼｯｸM-PRO" w:hAnsi="HG丸ｺﾞｼｯｸM-PRO" w:hint="eastAsia"/>
                      <w:sz w:val="20"/>
                      <w:szCs w:val="20"/>
                    </w:rPr>
                    <w:t xml:space="preserve">６ </w:t>
                  </w:r>
                  <w:r w:rsidR="00185368" w:rsidRPr="00D74DBA">
                    <w:rPr>
                      <w:rFonts w:ascii="HG丸ｺﾞｼｯｸM-PRO" w:eastAsia="HG丸ｺﾞｼｯｸM-PRO" w:hAnsi="HG丸ｺﾞｼｯｸM-PRO" w:hint="eastAsia"/>
                      <w:sz w:val="20"/>
                      <w:szCs w:val="20"/>
                    </w:rPr>
                    <w:t>交通運賃割引など福祉制度の対象から精神障害者を除外するような差別はなくしてほしい</w:t>
                  </w:r>
                </w:p>
                <w:tbl>
                  <w:tblPr>
                    <w:tblStyle w:val="a3"/>
                    <w:tblW w:w="0" w:type="auto"/>
                    <w:jc w:val="center"/>
                    <w:tblLook w:val="04A0"/>
                  </w:tblPr>
                  <w:tblGrid>
                    <w:gridCol w:w="787"/>
                    <w:gridCol w:w="786"/>
                    <w:gridCol w:w="786"/>
                    <w:gridCol w:w="786"/>
                    <w:gridCol w:w="786"/>
                    <w:gridCol w:w="786"/>
                  </w:tblGrid>
                  <w:tr w:rsidR="001C7C6A" w:rsidRPr="0092039C" w:rsidTr="0092320C">
                    <w:trPr>
                      <w:trHeight w:val="360"/>
                      <w:jc w:val="center"/>
                    </w:trPr>
                    <w:tc>
                      <w:tcPr>
                        <w:tcW w:w="787" w:type="dxa"/>
                        <w:vAlign w:val="center"/>
                      </w:tcPr>
                      <w:p w:rsidR="001C7C6A" w:rsidRPr="0092039C" w:rsidRDefault="001C7C6A" w:rsidP="001C7C6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tc>
                    <w:tc>
                      <w:tcPr>
                        <w:tcW w:w="786" w:type="dxa"/>
                        <w:vAlign w:val="center"/>
                      </w:tcPr>
                      <w:p w:rsidR="001C7C6A" w:rsidRPr="0092039C" w:rsidRDefault="001C7C6A" w:rsidP="001C7C6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786" w:type="dxa"/>
                        <w:vAlign w:val="center"/>
                      </w:tcPr>
                      <w:p w:rsidR="001C7C6A" w:rsidRPr="0092039C" w:rsidRDefault="001C7C6A" w:rsidP="001C7C6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786" w:type="dxa"/>
                        <w:vAlign w:val="center"/>
                      </w:tcPr>
                      <w:p w:rsidR="001C7C6A" w:rsidRPr="0092039C" w:rsidRDefault="001C7C6A" w:rsidP="001C7C6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786" w:type="dxa"/>
                        <w:vAlign w:val="center"/>
                      </w:tcPr>
                      <w:p w:rsidR="001C7C6A" w:rsidRPr="0092039C" w:rsidRDefault="001C7C6A" w:rsidP="001C7C6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786" w:type="dxa"/>
                        <w:vAlign w:val="center"/>
                      </w:tcPr>
                      <w:p w:rsidR="001C7C6A" w:rsidRPr="0092039C" w:rsidRDefault="001C7C6A" w:rsidP="001C7C6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r>
                  <w:tr w:rsidR="001C7C6A" w:rsidRPr="0092039C" w:rsidTr="0092320C">
                    <w:trPr>
                      <w:trHeight w:val="360"/>
                      <w:jc w:val="center"/>
                    </w:trPr>
                    <w:tc>
                      <w:tcPr>
                        <w:tcW w:w="787" w:type="dxa"/>
                        <w:vAlign w:val="center"/>
                      </w:tcPr>
                      <w:p w:rsidR="001C7C6A" w:rsidRPr="001C7C6A" w:rsidRDefault="001C7C6A" w:rsidP="001C7C6A">
                        <w:pPr>
                          <w:jc w:val="center"/>
                          <w:rPr>
                            <w:rFonts w:ascii="Century" w:eastAsia="HG丸ｺﾞｼｯｸM-PRO" w:hAnsi="Century"/>
                            <w:szCs w:val="21"/>
                          </w:rPr>
                        </w:pPr>
                        <w:r w:rsidRPr="001C7C6A">
                          <w:rPr>
                            <w:rFonts w:ascii="Century" w:eastAsia="HG丸ｺﾞｼｯｸM-PRO" w:hAnsi="Century" w:hint="eastAsia"/>
                            <w:szCs w:val="21"/>
                          </w:rPr>
                          <w:t>5</w:t>
                        </w:r>
                        <w:r w:rsidRPr="001C7C6A">
                          <w:rPr>
                            <w:rFonts w:ascii="Century" w:eastAsia="HG丸ｺﾞｼｯｸM-PRO" w:hAnsi="Century"/>
                            <w:szCs w:val="21"/>
                          </w:rPr>
                          <w:t>7</w:t>
                        </w:r>
                        <w:r>
                          <w:rPr>
                            <w:rFonts w:ascii="Century" w:eastAsia="HG丸ｺﾞｼｯｸM-PRO" w:hAnsi="Century"/>
                            <w:szCs w:val="21"/>
                          </w:rPr>
                          <w:t>.8</w:t>
                        </w:r>
                        <w:r w:rsidR="00C936F3">
                          <w:rPr>
                            <w:rFonts w:asciiTheme="majorEastAsia" w:eastAsiaTheme="majorEastAsia" w:hAnsiTheme="majorEastAsia" w:hint="eastAsia"/>
                            <w:sz w:val="20"/>
                            <w:szCs w:val="20"/>
                          </w:rPr>
                          <w:t>%</w:t>
                        </w:r>
                      </w:p>
                    </w:tc>
                    <w:tc>
                      <w:tcPr>
                        <w:tcW w:w="786" w:type="dxa"/>
                      </w:tcPr>
                      <w:p w:rsidR="001C7C6A" w:rsidRPr="001C7C6A" w:rsidRDefault="001C7C6A" w:rsidP="001C7C6A">
                        <w:pPr>
                          <w:jc w:val="center"/>
                          <w:rPr>
                            <w:rFonts w:ascii="Century" w:hAnsi="Century"/>
                          </w:rPr>
                        </w:pPr>
                        <w:r w:rsidRPr="001C7C6A">
                          <w:rPr>
                            <w:rFonts w:ascii="Century" w:hAnsi="Century" w:hint="eastAsia"/>
                          </w:rPr>
                          <w:t>3</w:t>
                        </w:r>
                        <w:r w:rsidRPr="001C7C6A">
                          <w:rPr>
                            <w:rFonts w:ascii="Century" w:hAnsi="Century"/>
                          </w:rPr>
                          <w:t>7.8</w:t>
                        </w:r>
                        <w:r w:rsidR="00C936F3">
                          <w:rPr>
                            <w:rFonts w:asciiTheme="majorEastAsia" w:eastAsiaTheme="majorEastAsia" w:hAnsiTheme="majorEastAsia" w:hint="eastAsia"/>
                            <w:sz w:val="20"/>
                            <w:szCs w:val="20"/>
                          </w:rPr>
                          <w:t>%</w:t>
                        </w:r>
                      </w:p>
                    </w:tc>
                    <w:tc>
                      <w:tcPr>
                        <w:tcW w:w="786" w:type="dxa"/>
                      </w:tcPr>
                      <w:p w:rsidR="001C7C6A" w:rsidRPr="001C7C6A" w:rsidRDefault="001C7C6A" w:rsidP="001C7C6A">
                        <w:pPr>
                          <w:jc w:val="center"/>
                          <w:rPr>
                            <w:rFonts w:ascii="Century" w:hAnsi="Century"/>
                            <w:szCs w:val="21"/>
                          </w:rPr>
                        </w:pPr>
                        <w:r w:rsidRPr="001C7C6A">
                          <w:rPr>
                            <w:rFonts w:ascii="Century" w:eastAsia="HG丸ｺﾞｼｯｸM-PRO" w:hAnsi="Century" w:hint="eastAsia"/>
                            <w:szCs w:val="21"/>
                          </w:rPr>
                          <w:t>3</w:t>
                        </w:r>
                        <w:r w:rsidRPr="001C7C6A">
                          <w:rPr>
                            <w:rFonts w:ascii="Century" w:eastAsia="HG丸ｺﾞｼｯｸM-PRO" w:hAnsi="Century"/>
                            <w:szCs w:val="21"/>
                          </w:rPr>
                          <w:t>5.6</w:t>
                        </w:r>
                        <w:r w:rsidR="00C936F3">
                          <w:rPr>
                            <w:rFonts w:asciiTheme="majorEastAsia" w:eastAsiaTheme="majorEastAsia" w:hAnsiTheme="majorEastAsia" w:hint="eastAsia"/>
                            <w:sz w:val="20"/>
                            <w:szCs w:val="20"/>
                          </w:rPr>
                          <w:t>%</w:t>
                        </w:r>
                      </w:p>
                    </w:tc>
                    <w:tc>
                      <w:tcPr>
                        <w:tcW w:w="786" w:type="dxa"/>
                      </w:tcPr>
                      <w:p w:rsidR="001C7C6A" w:rsidRPr="001C7C6A" w:rsidRDefault="001C7C6A" w:rsidP="001C7C6A">
                        <w:pPr>
                          <w:jc w:val="center"/>
                          <w:rPr>
                            <w:rFonts w:ascii="Century" w:hAnsi="Century"/>
                            <w:szCs w:val="21"/>
                          </w:rPr>
                        </w:pPr>
                        <w:r>
                          <w:rPr>
                            <w:rFonts w:ascii="Century" w:hAnsi="Century" w:hint="eastAsia"/>
                            <w:szCs w:val="21"/>
                          </w:rPr>
                          <w:t>3</w:t>
                        </w:r>
                        <w:r>
                          <w:rPr>
                            <w:rFonts w:ascii="Century" w:hAnsi="Century"/>
                            <w:szCs w:val="21"/>
                          </w:rPr>
                          <w:t>8.4</w:t>
                        </w:r>
                        <w:r w:rsidR="00C936F3">
                          <w:rPr>
                            <w:rFonts w:asciiTheme="majorEastAsia" w:eastAsiaTheme="majorEastAsia" w:hAnsiTheme="majorEastAsia" w:hint="eastAsia"/>
                            <w:sz w:val="20"/>
                            <w:szCs w:val="20"/>
                          </w:rPr>
                          <w:t>%</w:t>
                        </w:r>
                      </w:p>
                    </w:tc>
                    <w:tc>
                      <w:tcPr>
                        <w:tcW w:w="786" w:type="dxa"/>
                      </w:tcPr>
                      <w:p w:rsidR="001C7C6A" w:rsidRPr="001C7C6A" w:rsidRDefault="001C7C6A" w:rsidP="001C7C6A">
                        <w:pPr>
                          <w:jc w:val="center"/>
                          <w:rPr>
                            <w:rFonts w:ascii="Century" w:hAnsi="Century"/>
                            <w:szCs w:val="21"/>
                          </w:rPr>
                        </w:pPr>
                        <w:r>
                          <w:rPr>
                            <w:rFonts w:ascii="Century" w:hAnsi="Century" w:hint="eastAsia"/>
                            <w:szCs w:val="21"/>
                          </w:rPr>
                          <w:t>3</w:t>
                        </w:r>
                        <w:r>
                          <w:rPr>
                            <w:rFonts w:ascii="Century" w:hAnsi="Century"/>
                            <w:szCs w:val="21"/>
                          </w:rPr>
                          <w:t>6.5</w:t>
                        </w:r>
                        <w:r w:rsidR="00C936F3">
                          <w:rPr>
                            <w:rFonts w:asciiTheme="majorEastAsia" w:eastAsiaTheme="majorEastAsia" w:hAnsiTheme="majorEastAsia" w:hint="eastAsia"/>
                            <w:sz w:val="20"/>
                            <w:szCs w:val="20"/>
                          </w:rPr>
                          <w:t>%</w:t>
                        </w:r>
                      </w:p>
                    </w:tc>
                    <w:tc>
                      <w:tcPr>
                        <w:tcW w:w="786" w:type="dxa"/>
                      </w:tcPr>
                      <w:p w:rsidR="001C7C6A" w:rsidRPr="001C7C6A" w:rsidRDefault="001C7C6A" w:rsidP="001C7C6A">
                        <w:pPr>
                          <w:jc w:val="center"/>
                          <w:rPr>
                            <w:rFonts w:ascii="Century" w:hAnsi="Century"/>
                            <w:szCs w:val="21"/>
                          </w:rPr>
                        </w:pPr>
                        <w:r>
                          <w:rPr>
                            <w:rFonts w:ascii="Century" w:hAnsi="Century" w:hint="eastAsia"/>
                            <w:szCs w:val="21"/>
                          </w:rPr>
                          <w:t>6</w:t>
                        </w:r>
                        <w:r>
                          <w:rPr>
                            <w:rFonts w:ascii="Century" w:hAnsi="Century"/>
                            <w:szCs w:val="21"/>
                          </w:rPr>
                          <w:t>5.3</w:t>
                        </w:r>
                        <w:r w:rsidR="00C936F3">
                          <w:rPr>
                            <w:rFonts w:asciiTheme="majorEastAsia" w:eastAsiaTheme="majorEastAsia" w:hAnsiTheme="majorEastAsia" w:hint="eastAsia"/>
                            <w:sz w:val="20"/>
                            <w:szCs w:val="20"/>
                          </w:rPr>
                          <w:t>%</w:t>
                        </w:r>
                      </w:p>
                    </w:tc>
                  </w:tr>
                </w:tbl>
                <w:p w:rsidR="00185368" w:rsidRPr="0067738A" w:rsidRDefault="00185368" w:rsidP="00185368">
                  <w:pPr>
                    <w:jc w:val="left"/>
                    <w:rPr>
                      <w:rFonts w:ascii="HG丸ｺﾞｼｯｸM-PRO" w:eastAsia="HG丸ｺﾞｼｯｸM-PRO" w:hAnsi="HG丸ｺﾞｼｯｸM-PRO"/>
                      <w:sz w:val="24"/>
                      <w:szCs w:val="24"/>
                    </w:rPr>
                  </w:pPr>
                </w:p>
              </w:txbxContent>
            </v:textbox>
          </v:shape>
        </w:pict>
      </w:r>
    </w:p>
    <w:p w:rsidR="002B5B47" w:rsidRPr="004408E4" w:rsidRDefault="00534A74" w:rsidP="002B5B47">
      <w:pPr>
        <w:spacing w:line="360" w:lineRule="exact"/>
        <w:rPr>
          <w:rFonts w:asciiTheme="majorHAnsi" w:eastAsiaTheme="majorEastAsia" w:hAnsiTheme="majorHAnsi"/>
          <w:sz w:val="24"/>
          <w:szCs w:val="24"/>
        </w:rPr>
      </w:pPr>
      <w:r>
        <w:rPr>
          <w:rFonts w:ascii="HG丸ｺﾞｼｯｸM-PRO" w:eastAsia="HG丸ｺﾞｼｯｸM-PRO" w:hAnsi="HG丸ｺﾞｼｯｸM-PRO"/>
          <w:noProof/>
          <w:sz w:val="36"/>
          <w:szCs w:val="36"/>
        </w:rPr>
        <w:drawing>
          <wp:anchor distT="0" distB="0" distL="114300" distR="114300" simplePos="0" relativeHeight="251670528" behindDoc="0" locked="0" layoutInCell="1" allowOverlap="1">
            <wp:simplePos x="0" y="0"/>
            <wp:positionH relativeFrom="column">
              <wp:posOffset>2726690</wp:posOffset>
            </wp:positionH>
            <wp:positionV relativeFrom="paragraph">
              <wp:posOffset>802640</wp:posOffset>
            </wp:positionV>
            <wp:extent cx="590550" cy="590550"/>
            <wp:effectExtent l="19050" t="0" r="0" b="0"/>
            <wp:wrapSquare wrapText="bothSides"/>
            <wp:docPr id="8" name="図 8" descr="F:\imagesCABMUP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CABMUPHX.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HG丸ｺﾞｼｯｸM-PRO" w:eastAsia="HG丸ｺﾞｼｯｸM-PRO" w:hAnsi="HG丸ｺﾞｼｯｸM-PRO"/>
          <w:noProof/>
          <w:sz w:val="36"/>
          <w:szCs w:val="36"/>
        </w:rPr>
        <w:drawing>
          <wp:anchor distT="0" distB="0" distL="114300" distR="114300" simplePos="0" relativeHeight="251669504" behindDoc="0" locked="0" layoutInCell="1" allowOverlap="1">
            <wp:simplePos x="0" y="0"/>
            <wp:positionH relativeFrom="column">
              <wp:posOffset>6060440</wp:posOffset>
            </wp:positionH>
            <wp:positionV relativeFrom="paragraph">
              <wp:posOffset>564515</wp:posOffset>
            </wp:positionV>
            <wp:extent cx="662940" cy="657225"/>
            <wp:effectExtent l="19050" t="0" r="3810" b="0"/>
            <wp:wrapSquare wrapText="bothSides"/>
            <wp:docPr id="9" name="図 9" descr="F:\人物など\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人物など\0668.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 cy="657225"/>
                    </a:xfrm>
                    <a:prstGeom prst="rect">
                      <a:avLst/>
                    </a:prstGeom>
                    <a:noFill/>
                    <a:ln>
                      <a:noFill/>
                    </a:ln>
                  </pic:spPr>
                </pic:pic>
              </a:graphicData>
            </a:graphic>
          </wp:anchor>
        </w:drawing>
      </w:r>
      <w:r w:rsidR="00A431EE" w:rsidRPr="00A431EE">
        <w:rPr>
          <w:rFonts w:ascii="HG丸ｺﾞｼｯｸM-PRO" w:eastAsia="HG丸ｺﾞｼｯｸM-PRO" w:hAnsi="HG丸ｺﾞｼｯｸM-PRO"/>
          <w:noProof/>
          <w:sz w:val="36"/>
          <w:szCs w:val="36"/>
        </w:rPr>
        <w:pict>
          <v:shape id="テキスト ボックス 6" o:spid="_x0000_s1032" type="#_x0000_t202" style="position:absolute;left:0;text-align:left;margin-left:-5.05pt;margin-top:239.45pt;width:380.25pt;height:88.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" fillcolor="white [3201]" strokecolor="white [3212]" strokeweight=".5pt">
            <v:textbox style="mso-next-textbox:#テキスト ボックス 6">
              <w:txbxContent>
                <w:p w:rsidR="00467FA9" w:rsidRPr="005E6F4D" w:rsidRDefault="00E01031" w:rsidP="00600FD6">
                  <w:pPr>
                    <w:spacing w:line="0" w:lineRule="atLeast"/>
                    <w:rPr>
                      <w:rFonts w:ascii="HG丸ｺﾞｼｯｸM-PRO" w:eastAsia="HG丸ｺﾞｼｯｸM-PRO" w:hAnsi="HG丸ｺﾞｼｯｸM-PRO"/>
                      <w:sz w:val="20"/>
                      <w:szCs w:val="20"/>
                    </w:rPr>
                  </w:pPr>
                  <w:r w:rsidRPr="005E6F4D">
                    <w:rPr>
                      <w:rFonts w:ascii="HG丸ｺﾞｼｯｸM-PRO" w:eastAsia="HG丸ｺﾞｼｯｸM-PRO" w:hAnsi="HG丸ｺﾞｼｯｸM-PRO" w:hint="eastAsia"/>
                      <w:sz w:val="20"/>
                      <w:szCs w:val="20"/>
                    </w:rPr>
                    <w:t>ご協力いただいた</w:t>
                  </w:r>
                  <w:r w:rsidR="00A14E16" w:rsidRPr="005E6F4D">
                    <w:rPr>
                      <w:rFonts w:ascii="HG丸ｺﾞｼｯｸM-PRO" w:eastAsia="HG丸ｺﾞｼｯｸM-PRO" w:hAnsi="HG丸ｺﾞｼｯｸM-PRO" w:hint="eastAsia"/>
                      <w:sz w:val="20"/>
                      <w:szCs w:val="20"/>
                    </w:rPr>
                    <w:t>署名</w:t>
                  </w:r>
                  <w:r w:rsidRPr="005E6F4D">
                    <w:rPr>
                      <w:rFonts w:ascii="HG丸ｺﾞｼｯｸM-PRO" w:eastAsia="HG丸ｺﾞｼｯｸM-PRO" w:hAnsi="HG丸ｺﾞｼｯｸM-PRO" w:hint="eastAsia"/>
                      <w:sz w:val="20"/>
                      <w:szCs w:val="20"/>
                    </w:rPr>
                    <w:t>・</w:t>
                  </w:r>
                  <w:r w:rsidRPr="005E6F4D">
                    <w:rPr>
                      <w:rFonts w:ascii="HG丸ｺﾞｼｯｸM-PRO" w:eastAsia="HG丸ｺﾞｼｯｸM-PRO" w:hAnsi="HG丸ｺﾞｼｯｸM-PRO"/>
                      <w:sz w:val="20"/>
                      <w:szCs w:val="20"/>
                    </w:rPr>
                    <w:t>募金は、</w:t>
                  </w:r>
                  <w:r w:rsidRPr="005E6F4D">
                    <w:rPr>
                      <w:rFonts w:ascii="HG丸ｺﾞｼｯｸM-PRO" w:eastAsia="HG丸ｺﾞｼｯｸM-PRO" w:hAnsi="HG丸ｺﾞｼｯｸM-PRO" w:hint="eastAsia"/>
                      <w:sz w:val="20"/>
                      <w:szCs w:val="20"/>
                    </w:rPr>
                    <w:t>取扱い</w:t>
                  </w:r>
                  <w:r w:rsidRPr="005E6F4D">
                    <w:rPr>
                      <w:rFonts w:ascii="HG丸ｺﾞｼｯｸM-PRO" w:eastAsia="HG丸ｺﾞｼｯｸM-PRO" w:hAnsi="HG丸ｺﾞｼｯｸM-PRO"/>
                      <w:sz w:val="20"/>
                      <w:szCs w:val="20"/>
                    </w:rPr>
                    <w:t>団体</w:t>
                  </w:r>
                  <w:r w:rsidR="005664F8" w:rsidRPr="005E6F4D">
                    <w:rPr>
                      <w:rFonts w:ascii="HG丸ｺﾞｼｯｸM-PRO" w:eastAsia="HG丸ｺﾞｼｯｸM-PRO" w:hAnsi="HG丸ｺﾞｼｯｸM-PRO" w:hint="eastAsia"/>
                      <w:sz w:val="20"/>
                      <w:szCs w:val="20"/>
                    </w:rPr>
                    <w:t>（都道府県連）</w:t>
                  </w:r>
                  <w:r w:rsidRPr="005E6F4D">
                    <w:rPr>
                      <w:rFonts w:ascii="HG丸ｺﾞｼｯｸM-PRO" w:eastAsia="HG丸ｺﾞｼｯｸM-PRO" w:hAnsi="HG丸ｺﾞｼｯｸM-PRO"/>
                      <w:sz w:val="20"/>
                      <w:szCs w:val="20"/>
                    </w:rPr>
                    <w:t>に渡していただく</w:t>
                  </w:r>
                  <w:r w:rsidR="00A14E16" w:rsidRPr="005E6F4D">
                    <w:rPr>
                      <w:rFonts w:ascii="HG丸ｺﾞｼｯｸM-PRO" w:eastAsia="HG丸ｺﾞｼｯｸM-PRO" w:hAnsi="HG丸ｺﾞｼｯｸM-PRO" w:hint="eastAsia"/>
                      <w:sz w:val="20"/>
                      <w:szCs w:val="20"/>
                    </w:rPr>
                    <w:t>か直接</w:t>
                  </w:r>
                  <w:r w:rsidR="00A14E16" w:rsidRPr="005E6F4D">
                    <w:rPr>
                      <w:rFonts w:ascii="HG丸ｺﾞｼｯｸM-PRO" w:eastAsia="HG丸ｺﾞｼｯｸM-PRO" w:hAnsi="HG丸ｺﾞｼｯｸM-PRO"/>
                      <w:sz w:val="20"/>
                      <w:szCs w:val="20"/>
                    </w:rPr>
                    <w:t>お送りください。署名用紙は</w:t>
                  </w:r>
                  <w:r w:rsidR="00A14E16" w:rsidRPr="005E6F4D">
                    <w:rPr>
                      <w:rFonts w:ascii="HG丸ｺﾞｼｯｸM-PRO" w:eastAsia="HG丸ｺﾞｼｯｸM-PRO" w:hAnsi="HG丸ｺﾞｼｯｸM-PRO" w:hint="eastAsia"/>
                      <w:sz w:val="20"/>
                      <w:szCs w:val="20"/>
                    </w:rPr>
                    <w:t>、</w:t>
                  </w:r>
                  <w:r w:rsidR="00467FA9" w:rsidRPr="005E6F4D">
                    <w:rPr>
                      <w:rFonts w:ascii="HG丸ｺﾞｼｯｸM-PRO" w:eastAsia="HG丸ｺﾞｼｯｸM-PRO" w:hAnsi="HG丸ｺﾞｼｯｸM-PRO" w:hint="eastAsia"/>
                      <w:sz w:val="20"/>
                      <w:szCs w:val="20"/>
                    </w:rPr>
                    <w:t>長い間</w:t>
                  </w:r>
                  <w:r w:rsidR="00467FA9" w:rsidRPr="005E6F4D">
                    <w:rPr>
                      <w:rFonts w:ascii="HG丸ｺﾞｼｯｸM-PRO" w:eastAsia="HG丸ｺﾞｼｯｸM-PRO" w:hAnsi="HG丸ｺﾞｼｯｸM-PRO"/>
                      <w:sz w:val="20"/>
                      <w:szCs w:val="20"/>
                    </w:rPr>
                    <w:t>、</w:t>
                  </w:r>
                  <w:r w:rsidR="00467FA9" w:rsidRPr="005E6F4D">
                    <w:rPr>
                      <w:rFonts w:ascii="HG丸ｺﾞｼｯｸM-PRO" w:eastAsia="HG丸ｺﾞｼｯｸM-PRO" w:hAnsi="HG丸ｺﾞｼｯｸM-PRO" w:hint="eastAsia"/>
                      <w:sz w:val="20"/>
                      <w:szCs w:val="20"/>
                    </w:rPr>
                    <w:t>差別と偏見に苦しんできた</w:t>
                  </w:r>
                  <w:r w:rsidR="00A14E16" w:rsidRPr="005E6F4D">
                    <w:rPr>
                      <w:rFonts w:ascii="HG丸ｺﾞｼｯｸM-PRO" w:eastAsia="HG丸ｺﾞｼｯｸM-PRO" w:hAnsi="HG丸ｺﾞｼｯｸM-PRO" w:hint="eastAsia"/>
                      <w:sz w:val="20"/>
                      <w:szCs w:val="20"/>
                    </w:rPr>
                    <w:t>本人</w:t>
                  </w:r>
                  <w:r w:rsidR="00A14E16" w:rsidRPr="005E6F4D">
                    <w:rPr>
                      <w:rFonts w:ascii="HG丸ｺﾞｼｯｸM-PRO" w:eastAsia="HG丸ｺﾞｼｯｸM-PRO" w:hAnsi="HG丸ｺﾞｼｯｸM-PRO"/>
                      <w:sz w:val="20"/>
                      <w:szCs w:val="20"/>
                    </w:rPr>
                    <w:t>・家族の</w:t>
                  </w:r>
                  <w:r w:rsidR="00467FA9" w:rsidRPr="005E6F4D">
                    <w:rPr>
                      <w:rFonts w:ascii="HG丸ｺﾞｼｯｸM-PRO" w:eastAsia="HG丸ｺﾞｼｯｸM-PRO" w:hAnsi="HG丸ｺﾞｼｯｸM-PRO" w:hint="eastAsia"/>
                      <w:sz w:val="20"/>
                      <w:szCs w:val="20"/>
                    </w:rPr>
                    <w:t>切実</w:t>
                  </w:r>
                  <w:r w:rsidR="00467FA9" w:rsidRPr="005E6F4D">
                    <w:rPr>
                      <w:rFonts w:ascii="HG丸ｺﾞｼｯｸM-PRO" w:eastAsia="HG丸ｺﾞｼｯｸM-PRO" w:hAnsi="HG丸ｺﾞｼｯｸM-PRO"/>
                      <w:sz w:val="20"/>
                      <w:szCs w:val="20"/>
                    </w:rPr>
                    <w:t>な</w:t>
                  </w:r>
                  <w:r w:rsidR="00467FA9" w:rsidRPr="005E6F4D">
                    <w:rPr>
                      <w:rFonts w:ascii="HG丸ｺﾞｼｯｸM-PRO" w:eastAsia="HG丸ｺﾞｼｯｸM-PRO" w:hAnsi="HG丸ｺﾞｼｯｸM-PRO" w:hint="eastAsia"/>
                      <w:sz w:val="20"/>
                      <w:szCs w:val="20"/>
                    </w:rPr>
                    <w:t>思いを込めて</w:t>
                  </w:r>
                  <w:r w:rsidR="00A14E16" w:rsidRPr="005E6F4D">
                    <w:rPr>
                      <w:rFonts w:ascii="HG丸ｺﾞｼｯｸM-PRO" w:eastAsia="HG丸ｺﾞｼｯｸM-PRO" w:hAnsi="HG丸ｺﾞｼｯｸM-PRO"/>
                      <w:sz w:val="20"/>
                      <w:szCs w:val="20"/>
                    </w:rPr>
                    <w:t>国会議員</w:t>
                  </w:r>
                  <w:r w:rsidR="00467FA9" w:rsidRPr="005E6F4D">
                    <w:rPr>
                      <w:rFonts w:ascii="HG丸ｺﾞｼｯｸM-PRO" w:eastAsia="HG丸ｺﾞｼｯｸM-PRO" w:hAnsi="HG丸ｺﾞｼｯｸM-PRO" w:hint="eastAsia"/>
                      <w:sz w:val="20"/>
                      <w:szCs w:val="20"/>
                    </w:rPr>
                    <w:t>の皆さんに手渡し</w:t>
                  </w:r>
                  <w:r w:rsidR="00467FA9" w:rsidRPr="005E6F4D">
                    <w:rPr>
                      <w:rFonts w:ascii="HG丸ｺﾞｼｯｸM-PRO" w:eastAsia="HG丸ｺﾞｼｯｸM-PRO" w:hAnsi="HG丸ｺﾞｼｯｸM-PRO"/>
                      <w:sz w:val="20"/>
                      <w:szCs w:val="20"/>
                    </w:rPr>
                    <w:t>、</w:t>
                  </w:r>
                  <w:r w:rsidR="00467FA9" w:rsidRPr="005E6F4D">
                    <w:rPr>
                      <w:rFonts w:ascii="HG丸ｺﾞｼｯｸM-PRO" w:eastAsia="HG丸ｺﾞｼｯｸM-PRO" w:hAnsi="HG丸ｺﾞｼｯｸM-PRO" w:hint="eastAsia"/>
                      <w:sz w:val="20"/>
                      <w:szCs w:val="20"/>
                    </w:rPr>
                    <w:t>ご</w:t>
                  </w:r>
                  <w:r w:rsidR="00467FA9" w:rsidRPr="005E6F4D">
                    <w:rPr>
                      <w:rFonts w:ascii="HG丸ｺﾞｼｯｸM-PRO" w:eastAsia="HG丸ｺﾞｼｯｸM-PRO" w:hAnsi="HG丸ｺﾞｼｯｸM-PRO"/>
                      <w:sz w:val="20"/>
                      <w:szCs w:val="20"/>
                    </w:rPr>
                    <w:t>理解・</w:t>
                  </w:r>
                  <w:r w:rsidR="00467FA9" w:rsidRPr="005E6F4D">
                    <w:rPr>
                      <w:rFonts w:ascii="HG丸ｺﾞｼｯｸM-PRO" w:eastAsia="HG丸ｺﾞｼｯｸM-PRO" w:hAnsi="HG丸ｺﾞｼｯｸM-PRO" w:hint="eastAsia"/>
                      <w:sz w:val="20"/>
                      <w:szCs w:val="20"/>
                    </w:rPr>
                    <w:t>ご協力</w:t>
                  </w:r>
                  <w:r w:rsidR="00467FA9" w:rsidRPr="005E6F4D">
                    <w:rPr>
                      <w:rFonts w:ascii="HG丸ｺﾞｼｯｸM-PRO" w:eastAsia="HG丸ｺﾞｼｯｸM-PRO" w:hAnsi="HG丸ｺﾞｼｯｸM-PRO"/>
                      <w:sz w:val="20"/>
                      <w:szCs w:val="20"/>
                    </w:rPr>
                    <w:t>いただけるよう</w:t>
                  </w:r>
                  <w:r w:rsidR="00467FA9" w:rsidRPr="005E6F4D">
                    <w:rPr>
                      <w:rFonts w:ascii="HG丸ｺﾞｼｯｸM-PRO" w:eastAsia="HG丸ｺﾞｼｯｸM-PRO" w:hAnsi="HG丸ｺﾞｼｯｸM-PRO" w:hint="eastAsia"/>
                      <w:sz w:val="20"/>
                      <w:szCs w:val="20"/>
                    </w:rPr>
                    <w:t>全力を傾注いたします</w:t>
                  </w:r>
                  <w:r w:rsidR="00467FA9" w:rsidRPr="005E6F4D">
                    <w:rPr>
                      <w:rFonts w:ascii="HG丸ｺﾞｼｯｸM-PRO" w:eastAsia="HG丸ｺﾞｼｯｸM-PRO" w:hAnsi="HG丸ｺﾞｼｯｸM-PRO"/>
                      <w:sz w:val="20"/>
                      <w:szCs w:val="20"/>
                    </w:rPr>
                    <w:t>。募金は、国会請願行動や</w:t>
                  </w:r>
                  <w:r w:rsidR="005664F8" w:rsidRPr="005E6F4D">
                    <w:rPr>
                      <w:rFonts w:ascii="HG丸ｺﾞｼｯｸM-PRO" w:eastAsia="HG丸ｺﾞｼｯｸM-PRO" w:hAnsi="HG丸ｺﾞｼｯｸM-PRO" w:hint="eastAsia"/>
                      <w:sz w:val="20"/>
                      <w:szCs w:val="20"/>
                    </w:rPr>
                    <w:t>交通運輸会社</w:t>
                  </w:r>
                  <w:r w:rsidR="005E6F4D">
                    <w:rPr>
                      <w:rFonts w:ascii="HG丸ｺﾞｼｯｸM-PRO" w:eastAsia="HG丸ｺﾞｼｯｸM-PRO" w:hAnsi="HG丸ｺﾞｼｯｸM-PRO" w:hint="eastAsia"/>
                      <w:sz w:val="20"/>
                      <w:szCs w:val="20"/>
                    </w:rPr>
                    <w:t>等</w:t>
                  </w:r>
                  <w:r w:rsidR="005664F8" w:rsidRPr="005E6F4D">
                    <w:rPr>
                      <w:rFonts w:ascii="HG丸ｺﾞｼｯｸM-PRO" w:eastAsia="HG丸ｺﾞｼｯｸM-PRO" w:hAnsi="HG丸ｺﾞｼｯｸM-PRO"/>
                      <w:sz w:val="20"/>
                      <w:szCs w:val="20"/>
                    </w:rPr>
                    <w:t>への要請行動など</w:t>
                  </w:r>
                  <w:r w:rsidR="00467FA9" w:rsidRPr="005E6F4D">
                    <w:rPr>
                      <w:rFonts w:ascii="HG丸ｺﾞｼｯｸM-PRO" w:eastAsia="HG丸ｺﾞｼｯｸM-PRO" w:hAnsi="HG丸ｺﾞｼｯｸM-PRO" w:hint="eastAsia"/>
                      <w:sz w:val="20"/>
                      <w:szCs w:val="20"/>
                    </w:rPr>
                    <w:t>中央・地方における</w:t>
                  </w:r>
                  <w:r w:rsidR="005664F8" w:rsidRPr="005E6F4D">
                    <w:rPr>
                      <w:rFonts w:ascii="HG丸ｺﾞｼｯｸM-PRO" w:eastAsia="HG丸ｺﾞｼｯｸM-PRO" w:hAnsi="HG丸ｺﾞｼｯｸM-PRO" w:hint="eastAsia"/>
                      <w:sz w:val="20"/>
                      <w:szCs w:val="20"/>
                    </w:rPr>
                    <w:t>諸行動に</w:t>
                  </w:r>
                  <w:r w:rsidR="005E6F4D">
                    <w:rPr>
                      <w:rFonts w:ascii="HG丸ｺﾞｼｯｸM-PRO" w:eastAsia="HG丸ｺﾞｼｯｸM-PRO" w:hAnsi="HG丸ｺﾞｼｯｸM-PRO" w:hint="eastAsia"/>
                      <w:sz w:val="20"/>
                      <w:szCs w:val="20"/>
                    </w:rPr>
                    <w:t>有効</w:t>
                  </w:r>
                  <w:r w:rsidR="005E6F4D">
                    <w:rPr>
                      <w:rFonts w:ascii="HG丸ｺﾞｼｯｸM-PRO" w:eastAsia="HG丸ｺﾞｼｯｸM-PRO" w:hAnsi="HG丸ｺﾞｼｯｸM-PRO"/>
                      <w:sz w:val="20"/>
                      <w:szCs w:val="20"/>
                    </w:rPr>
                    <w:t>に</w:t>
                  </w:r>
                  <w:r w:rsidR="00467FA9" w:rsidRPr="005E6F4D">
                    <w:rPr>
                      <w:rFonts w:ascii="HG丸ｺﾞｼｯｸM-PRO" w:eastAsia="HG丸ｺﾞｼｯｸM-PRO" w:hAnsi="HG丸ｺﾞｼｯｸM-PRO"/>
                      <w:sz w:val="20"/>
                      <w:szCs w:val="20"/>
                    </w:rPr>
                    <w:t>活用させていただきます。</w:t>
                  </w:r>
                </w:p>
                <w:p w:rsidR="00E01031" w:rsidRPr="00E01031" w:rsidRDefault="00467FA9" w:rsidP="00600FD6">
                  <w:pPr>
                    <w:spacing w:line="0" w:lineRule="atLeast"/>
                    <w:rPr>
                      <w:rFonts w:ascii="HG丸ｺﾞｼｯｸM-PRO" w:eastAsia="HG丸ｺﾞｼｯｸM-PRO" w:hAnsi="HG丸ｺﾞｼｯｸM-PRO"/>
                    </w:rPr>
                  </w:pPr>
                  <w:r w:rsidRPr="005E6F4D">
                    <w:rPr>
                      <w:rFonts w:ascii="HG丸ｺﾞｼｯｸM-PRO" w:eastAsia="HG丸ｺﾞｼｯｸM-PRO" w:hAnsi="HG丸ｺﾞｼｯｸM-PRO"/>
                      <w:sz w:val="20"/>
                      <w:szCs w:val="20"/>
                    </w:rPr>
                    <w:t>署名用紙に記入された</w:t>
                  </w:r>
                  <w:r w:rsidRPr="005E6F4D">
                    <w:rPr>
                      <w:rFonts w:ascii="HG丸ｺﾞｼｯｸM-PRO" w:eastAsia="HG丸ｺﾞｼｯｸM-PRO" w:hAnsi="HG丸ｺﾞｼｯｸM-PRO" w:hint="eastAsia"/>
                      <w:sz w:val="20"/>
                      <w:szCs w:val="20"/>
                    </w:rPr>
                    <w:t>氏名住所は</w:t>
                  </w:r>
                  <w:r w:rsidRPr="005E6F4D">
                    <w:rPr>
                      <w:rFonts w:ascii="HG丸ｺﾞｼｯｸM-PRO" w:eastAsia="HG丸ｺﾞｼｯｸM-PRO" w:hAnsi="HG丸ｺﾞｼｯｸM-PRO"/>
                      <w:sz w:val="20"/>
                      <w:szCs w:val="20"/>
                    </w:rPr>
                    <w:t>、本目的以外に使用することはありません。</w:t>
                  </w:r>
                </w:p>
              </w:txbxContent>
            </v:textbox>
          </v:shape>
        </w:pict>
      </w:r>
      <w:r w:rsidR="00A431EE" w:rsidRPr="00A431EE">
        <w:rPr>
          <w:rFonts w:ascii="HG丸ｺﾞｼｯｸM-PRO" w:eastAsia="HG丸ｺﾞｼｯｸM-PRO" w:hAnsi="HG丸ｺﾞｼｯｸM-PRO"/>
          <w:noProof/>
          <w:sz w:val="36"/>
          <w:szCs w:val="36"/>
        </w:rPr>
        <w:pict>
          <v:shape id="_x0000_s1034" type="#_x0000_t202" style="position:absolute;left:0;text-align:left;margin-left:375.2pt;margin-top:239.45pt;width:2in;height:84pt;z-index:251674624;mso-position-horizontal-relative:text;mso-position-vertical-relative:text">
            <v:textbox inset="5.85pt,.7pt,5.85pt,.7pt">
              <w:txbxContent>
                <w:p w:rsidR="003F1BDE" w:rsidRDefault="003F1BDE" w:rsidP="00534A74">
                  <w:pPr>
                    <w:spacing w:line="320" w:lineRule="exact"/>
                    <w:rPr>
                      <w:rFonts w:ascii="HG丸ｺﾞｼｯｸM-PRO" w:eastAsia="HG丸ｺﾞｼｯｸM-PRO" w:hAnsi="HG丸ｺﾞｼｯｸM-PRO"/>
                      <w:sz w:val="20"/>
                      <w:szCs w:val="20"/>
                    </w:rPr>
                  </w:pPr>
                  <w:r w:rsidRPr="003F1BDE">
                    <w:rPr>
                      <w:rFonts w:ascii="HG丸ｺﾞｼｯｸM-PRO" w:eastAsia="HG丸ｺﾞｼｯｸM-PRO" w:hAnsi="HG丸ｺﾞｼｯｸM-PRO" w:hint="eastAsia"/>
                      <w:sz w:val="20"/>
                      <w:szCs w:val="20"/>
                    </w:rPr>
                    <w:t>取扱い団体</w:t>
                  </w:r>
                  <w:r>
                    <w:rPr>
                      <w:rFonts w:ascii="HG丸ｺﾞｼｯｸM-PRO" w:eastAsia="HG丸ｺﾞｼｯｸM-PRO" w:hAnsi="HG丸ｺﾞｼｯｸM-PRO" w:hint="eastAsia"/>
                      <w:sz w:val="20"/>
                      <w:szCs w:val="20"/>
                    </w:rPr>
                    <w:t>名</w:t>
                  </w:r>
                </w:p>
                <w:p w:rsidR="00534A74" w:rsidRDefault="00534A74" w:rsidP="00534A74">
                  <w:pPr>
                    <w:autoSpaceDE w:val="0"/>
                    <w:autoSpaceDN w:val="0"/>
                    <w:adjustRightInd w:val="0"/>
                    <w:spacing w:line="260" w:lineRule="exact"/>
                    <w:jc w:val="left"/>
                    <w:rPr>
                      <w:rFonts w:ascii="HG丸ｺﾞｼｯｸM-PRO" w:eastAsia="HG丸ｺﾞｼｯｸM-PRO" w:hAnsi="HG丸ｺﾞｼｯｸM-PRO" w:cs="HGMaruGothicMPRO"/>
                      <w:color w:val="000000"/>
                      <w:kern w:val="0"/>
                      <w:sz w:val="20"/>
                      <w:szCs w:val="20"/>
                    </w:rPr>
                  </w:pPr>
                </w:p>
                <w:p w:rsidR="00F66FFB" w:rsidRPr="00F66FFB" w:rsidRDefault="00F66FFB" w:rsidP="00534A74">
                  <w:pPr>
                    <w:autoSpaceDE w:val="0"/>
                    <w:autoSpaceDN w:val="0"/>
                    <w:adjustRightInd w:val="0"/>
                    <w:spacing w:line="260" w:lineRule="exact"/>
                    <w:jc w:val="left"/>
                    <w:rPr>
                      <w:rFonts w:ascii="HG丸ｺﾞｼｯｸM-PRO" w:eastAsia="HG丸ｺﾞｼｯｸM-PRO" w:hAnsi="HG丸ｺﾞｼｯｸM-PRO" w:cs="HGMaruGothicMPRO"/>
                      <w:color w:val="000000"/>
                      <w:kern w:val="0"/>
                      <w:sz w:val="20"/>
                      <w:szCs w:val="20"/>
                    </w:rPr>
                  </w:pPr>
                  <w:r w:rsidRPr="00F66FFB">
                    <w:rPr>
                      <w:rFonts w:ascii="HG丸ｺﾞｼｯｸM-PRO" w:eastAsia="HG丸ｺﾞｼｯｸM-PRO" w:hAnsi="HG丸ｺﾞｼｯｸM-PRO" w:cs="HGMaruGothicMPRO"/>
                      <w:color w:val="000000"/>
                      <w:kern w:val="0"/>
                      <w:sz w:val="20"/>
                      <w:szCs w:val="20"/>
                    </w:rPr>
                    <w:t>住所</w:t>
                  </w:r>
                </w:p>
                <w:p w:rsidR="00534A74" w:rsidRDefault="00534A74" w:rsidP="00534A74">
                  <w:pPr>
                    <w:spacing w:line="260" w:lineRule="exact"/>
                    <w:rPr>
                      <w:rFonts w:ascii="HG丸ｺﾞｼｯｸM-PRO" w:eastAsia="HG丸ｺﾞｼｯｸM-PRO" w:hAnsi="HG丸ｺﾞｼｯｸM-PRO" w:cs="HGMaruGothicMPRO"/>
                      <w:color w:val="000000"/>
                      <w:kern w:val="0"/>
                      <w:sz w:val="20"/>
                      <w:szCs w:val="20"/>
                    </w:rPr>
                  </w:pPr>
                </w:p>
                <w:p w:rsidR="00F66FFB" w:rsidRPr="00534A74" w:rsidRDefault="00F66FFB" w:rsidP="00534A74">
                  <w:pPr>
                    <w:spacing w:line="260" w:lineRule="exact"/>
                    <w:rPr>
                      <w:rFonts w:ascii="HG丸ｺﾞｼｯｸM-PRO" w:eastAsia="HG丸ｺﾞｼｯｸM-PRO" w:hAnsi="HG丸ｺﾞｼｯｸM-PRO"/>
                      <w:sz w:val="20"/>
                      <w:szCs w:val="20"/>
                    </w:rPr>
                  </w:pPr>
                  <w:r w:rsidRPr="00534A74">
                    <w:rPr>
                      <w:rFonts w:ascii="HG丸ｺﾞｼｯｸM-PRO" w:eastAsia="HG丸ｺﾞｼｯｸM-PRO" w:hAnsi="HG丸ｺﾞｼｯｸM-PRO" w:cs="HGMaruGothicMPRO"/>
                      <w:color w:val="000000"/>
                      <w:kern w:val="0"/>
                      <w:sz w:val="20"/>
                      <w:szCs w:val="20"/>
                    </w:rPr>
                    <w:t>連絡先</w:t>
                  </w:r>
                </w:p>
              </w:txbxContent>
            </v:textbox>
          </v:shape>
        </w:pict>
      </w:r>
    </w:p>
    <w:sectPr w:rsidR="002B5B47" w:rsidRPr="004408E4" w:rsidSect="001B1C64">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12" w:rsidRDefault="00AE3A12" w:rsidP="005664F8">
      <w:r>
        <w:separator/>
      </w:r>
    </w:p>
  </w:endnote>
  <w:endnote w:type="continuationSeparator" w:id="0">
    <w:p w:rsidR="00AE3A12" w:rsidRDefault="00AE3A12" w:rsidP="005664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10002FF" w:usb1="4000ACFF" w:usb2="00000009" w:usb3="00000000" w:csb0="0000019F" w:csb1="00000000"/>
  </w:font>
  <w:font w:name="HGMaruGothic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12" w:rsidRDefault="00AE3A12" w:rsidP="005664F8">
      <w:r>
        <w:separator/>
      </w:r>
    </w:p>
  </w:footnote>
  <w:footnote w:type="continuationSeparator" w:id="0">
    <w:p w:rsidR="00AE3A12" w:rsidRDefault="00AE3A12" w:rsidP="00566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08E4"/>
    <w:rsid w:val="00011C81"/>
    <w:rsid w:val="00034394"/>
    <w:rsid w:val="0004778B"/>
    <w:rsid w:val="00055CD4"/>
    <w:rsid w:val="000A4BA2"/>
    <w:rsid w:val="000E3E67"/>
    <w:rsid w:val="000F6764"/>
    <w:rsid w:val="00117A59"/>
    <w:rsid w:val="00157308"/>
    <w:rsid w:val="00180422"/>
    <w:rsid w:val="00185368"/>
    <w:rsid w:val="001B1C64"/>
    <w:rsid w:val="001C7C6A"/>
    <w:rsid w:val="001F1F5A"/>
    <w:rsid w:val="00280373"/>
    <w:rsid w:val="0028430E"/>
    <w:rsid w:val="002A24AF"/>
    <w:rsid w:val="002A5000"/>
    <w:rsid w:val="002B5B47"/>
    <w:rsid w:val="00320791"/>
    <w:rsid w:val="0034288A"/>
    <w:rsid w:val="00367A1D"/>
    <w:rsid w:val="003F1BDE"/>
    <w:rsid w:val="00415802"/>
    <w:rsid w:val="0043228D"/>
    <w:rsid w:val="004408E4"/>
    <w:rsid w:val="0044352B"/>
    <w:rsid w:val="00467FA9"/>
    <w:rsid w:val="004D41F5"/>
    <w:rsid w:val="004D6FD4"/>
    <w:rsid w:val="00513116"/>
    <w:rsid w:val="00523DA1"/>
    <w:rsid w:val="00534A74"/>
    <w:rsid w:val="00536E67"/>
    <w:rsid w:val="005664F8"/>
    <w:rsid w:val="005A08F1"/>
    <w:rsid w:val="005A7719"/>
    <w:rsid w:val="005E6F4D"/>
    <w:rsid w:val="00600FD6"/>
    <w:rsid w:val="00611EC1"/>
    <w:rsid w:val="00634450"/>
    <w:rsid w:val="00672952"/>
    <w:rsid w:val="0067738A"/>
    <w:rsid w:val="006A293E"/>
    <w:rsid w:val="006B051E"/>
    <w:rsid w:val="006D68A9"/>
    <w:rsid w:val="00721099"/>
    <w:rsid w:val="00726AB6"/>
    <w:rsid w:val="00772E8F"/>
    <w:rsid w:val="007E619B"/>
    <w:rsid w:val="007F584F"/>
    <w:rsid w:val="007F76A2"/>
    <w:rsid w:val="0080688D"/>
    <w:rsid w:val="008316B3"/>
    <w:rsid w:val="00844B5C"/>
    <w:rsid w:val="008B46FB"/>
    <w:rsid w:val="008B76FD"/>
    <w:rsid w:val="0091665E"/>
    <w:rsid w:val="0092039C"/>
    <w:rsid w:val="0092320C"/>
    <w:rsid w:val="00935404"/>
    <w:rsid w:val="00950988"/>
    <w:rsid w:val="009A418B"/>
    <w:rsid w:val="009C1AD8"/>
    <w:rsid w:val="00A11AD2"/>
    <w:rsid w:val="00A14E16"/>
    <w:rsid w:val="00A3370F"/>
    <w:rsid w:val="00A431EE"/>
    <w:rsid w:val="00AE3A12"/>
    <w:rsid w:val="00B03710"/>
    <w:rsid w:val="00B319D8"/>
    <w:rsid w:val="00B33CD7"/>
    <w:rsid w:val="00B730EF"/>
    <w:rsid w:val="00B80A97"/>
    <w:rsid w:val="00B84D9F"/>
    <w:rsid w:val="00BD1967"/>
    <w:rsid w:val="00BE005E"/>
    <w:rsid w:val="00BE0FDD"/>
    <w:rsid w:val="00BF582E"/>
    <w:rsid w:val="00C00DF0"/>
    <w:rsid w:val="00C23610"/>
    <w:rsid w:val="00C604B5"/>
    <w:rsid w:val="00C936F3"/>
    <w:rsid w:val="00D74DBA"/>
    <w:rsid w:val="00D926E9"/>
    <w:rsid w:val="00E01031"/>
    <w:rsid w:val="00E23C42"/>
    <w:rsid w:val="00E96323"/>
    <w:rsid w:val="00F27F22"/>
    <w:rsid w:val="00F66FFB"/>
    <w:rsid w:val="00FA19AF"/>
    <w:rsid w:val="00FB5DCF"/>
    <w:rsid w:val="00FC5F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08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B5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4D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4D9F"/>
    <w:rPr>
      <w:rFonts w:asciiTheme="majorHAnsi" w:eastAsiaTheme="majorEastAsia" w:hAnsiTheme="majorHAnsi" w:cstheme="majorBidi"/>
      <w:sz w:val="18"/>
      <w:szCs w:val="18"/>
    </w:rPr>
  </w:style>
  <w:style w:type="paragraph" w:styleId="a6">
    <w:name w:val="header"/>
    <w:basedOn w:val="a"/>
    <w:link w:val="a7"/>
    <w:uiPriority w:val="99"/>
    <w:unhideWhenUsed/>
    <w:rsid w:val="005664F8"/>
    <w:pPr>
      <w:tabs>
        <w:tab w:val="center" w:pos="4252"/>
        <w:tab w:val="right" w:pos="8504"/>
      </w:tabs>
      <w:snapToGrid w:val="0"/>
    </w:pPr>
  </w:style>
  <w:style w:type="character" w:customStyle="1" w:styleId="a7">
    <w:name w:val="ヘッダー (文字)"/>
    <w:basedOn w:val="a0"/>
    <w:link w:val="a6"/>
    <w:uiPriority w:val="99"/>
    <w:rsid w:val="005664F8"/>
  </w:style>
  <w:style w:type="paragraph" w:styleId="a8">
    <w:name w:val="footer"/>
    <w:basedOn w:val="a"/>
    <w:link w:val="a9"/>
    <w:uiPriority w:val="99"/>
    <w:unhideWhenUsed/>
    <w:rsid w:val="005664F8"/>
    <w:pPr>
      <w:tabs>
        <w:tab w:val="center" w:pos="4252"/>
        <w:tab w:val="right" w:pos="8504"/>
      </w:tabs>
      <w:snapToGrid w:val="0"/>
    </w:pPr>
  </w:style>
  <w:style w:type="character" w:customStyle="1" w:styleId="a9">
    <w:name w:val="フッター (文字)"/>
    <w:basedOn w:val="a0"/>
    <w:link w:val="a8"/>
    <w:uiPriority w:val="99"/>
    <w:rsid w:val="005664F8"/>
  </w:style>
  <w:style w:type="paragraph" w:customStyle="1" w:styleId="Default">
    <w:name w:val="Default"/>
    <w:rsid w:val="00C00DF0"/>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21308643">
      <w:bodyDiv w:val="1"/>
      <w:marLeft w:val="0"/>
      <w:marRight w:val="0"/>
      <w:marTop w:val="0"/>
      <w:marBottom w:val="0"/>
      <w:divBdr>
        <w:top w:val="none" w:sz="0" w:space="0" w:color="auto"/>
        <w:left w:val="none" w:sz="0" w:space="0" w:color="auto"/>
        <w:bottom w:val="none" w:sz="0" w:space="0" w:color="auto"/>
        <w:right w:val="none" w:sz="0" w:space="0" w:color="auto"/>
      </w:divBdr>
    </w:div>
    <w:div w:id="249240211">
      <w:bodyDiv w:val="1"/>
      <w:marLeft w:val="0"/>
      <w:marRight w:val="0"/>
      <w:marTop w:val="0"/>
      <w:marBottom w:val="0"/>
      <w:divBdr>
        <w:top w:val="none" w:sz="0" w:space="0" w:color="auto"/>
        <w:left w:val="none" w:sz="0" w:space="0" w:color="auto"/>
        <w:bottom w:val="none" w:sz="0" w:space="0" w:color="auto"/>
        <w:right w:val="none" w:sz="0" w:space="0" w:color="auto"/>
      </w:divBdr>
    </w:div>
    <w:div w:id="359167624">
      <w:bodyDiv w:val="1"/>
      <w:marLeft w:val="0"/>
      <w:marRight w:val="0"/>
      <w:marTop w:val="0"/>
      <w:marBottom w:val="0"/>
      <w:divBdr>
        <w:top w:val="none" w:sz="0" w:space="0" w:color="auto"/>
        <w:left w:val="none" w:sz="0" w:space="0" w:color="auto"/>
        <w:bottom w:val="none" w:sz="0" w:space="0" w:color="auto"/>
        <w:right w:val="none" w:sz="0" w:space="0" w:color="auto"/>
      </w:divBdr>
    </w:div>
    <w:div w:id="583103600">
      <w:bodyDiv w:val="1"/>
      <w:marLeft w:val="0"/>
      <w:marRight w:val="0"/>
      <w:marTop w:val="0"/>
      <w:marBottom w:val="0"/>
      <w:divBdr>
        <w:top w:val="none" w:sz="0" w:space="0" w:color="auto"/>
        <w:left w:val="none" w:sz="0" w:space="0" w:color="auto"/>
        <w:bottom w:val="none" w:sz="0" w:space="0" w:color="auto"/>
        <w:right w:val="none" w:sz="0" w:space="0" w:color="auto"/>
      </w:divBdr>
    </w:div>
    <w:div w:id="619606028">
      <w:bodyDiv w:val="1"/>
      <w:marLeft w:val="0"/>
      <w:marRight w:val="0"/>
      <w:marTop w:val="0"/>
      <w:marBottom w:val="0"/>
      <w:divBdr>
        <w:top w:val="none" w:sz="0" w:space="0" w:color="auto"/>
        <w:left w:val="none" w:sz="0" w:space="0" w:color="auto"/>
        <w:bottom w:val="none" w:sz="0" w:space="0" w:color="auto"/>
        <w:right w:val="none" w:sz="0" w:space="0" w:color="auto"/>
      </w:divBdr>
    </w:div>
    <w:div w:id="650326865">
      <w:bodyDiv w:val="1"/>
      <w:marLeft w:val="0"/>
      <w:marRight w:val="0"/>
      <w:marTop w:val="0"/>
      <w:marBottom w:val="0"/>
      <w:divBdr>
        <w:top w:val="none" w:sz="0" w:space="0" w:color="auto"/>
        <w:left w:val="none" w:sz="0" w:space="0" w:color="auto"/>
        <w:bottom w:val="none" w:sz="0" w:space="0" w:color="auto"/>
        <w:right w:val="none" w:sz="0" w:space="0" w:color="auto"/>
      </w:divBdr>
    </w:div>
    <w:div w:id="762335997">
      <w:bodyDiv w:val="1"/>
      <w:marLeft w:val="0"/>
      <w:marRight w:val="0"/>
      <w:marTop w:val="0"/>
      <w:marBottom w:val="0"/>
      <w:divBdr>
        <w:top w:val="none" w:sz="0" w:space="0" w:color="auto"/>
        <w:left w:val="none" w:sz="0" w:space="0" w:color="auto"/>
        <w:bottom w:val="none" w:sz="0" w:space="0" w:color="auto"/>
        <w:right w:val="none" w:sz="0" w:space="0" w:color="auto"/>
      </w:divBdr>
    </w:div>
    <w:div w:id="901477596">
      <w:bodyDiv w:val="1"/>
      <w:marLeft w:val="0"/>
      <w:marRight w:val="0"/>
      <w:marTop w:val="0"/>
      <w:marBottom w:val="0"/>
      <w:divBdr>
        <w:top w:val="none" w:sz="0" w:space="0" w:color="auto"/>
        <w:left w:val="none" w:sz="0" w:space="0" w:color="auto"/>
        <w:bottom w:val="none" w:sz="0" w:space="0" w:color="auto"/>
        <w:right w:val="none" w:sz="0" w:space="0" w:color="auto"/>
      </w:divBdr>
    </w:div>
    <w:div w:id="927150544">
      <w:bodyDiv w:val="1"/>
      <w:marLeft w:val="0"/>
      <w:marRight w:val="0"/>
      <w:marTop w:val="0"/>
      <w:marBottom w:val="0"/>
      <w:divBdr>
        <w:top w:val="none" w:sz="0" w:space="0" w:color="auto"/>
        <w:left w:val="none" w:sz="0" w:space="0" w:color="auto"/>
        <w:bottom w:val="none" w:sz="0" w:space="0" w:color="auto"/>
        <w:right w:val="none" w:sz="0" w:space="0" w:color="auto"/>
      </w:divBdr>
    </w:div>
    <w:div w:id="989098545">
      <w:bodyDiv w:val="1"/>
      <w:marLeft w:val="0"/>
      <w:marRight w:val="0"/>
      <w:marTop w:val="0"/>
      <w:marBottom w:val="0"/>
      <w:divBdr>
        <w:top w:val="none" w:sz="0" w:space="0" w:color="auto"/>
        <w:left w:val="none" w:sz="0" w:space="0" w:color="auto"/>
        <w:bottom w:val="none" w:sz="0" w:space="0" w:color="auto"/>
        <w:right w:val="none" w:sz="0" w:space="0" w:color="auto"/>
      </w:divBdr>
    </w:div>
    <w:div w:id="1151601766">
      <w:bodyDiv w:val="1"/>
      <w:marLeft w:val="0"/>
      <w:marRight w:val="0"/>
      <w:marTop w:val="0"/>
      <w:marBottom w:val="0"/>
      <w:divBdr>
        <w:top w:val="none" w:sz="0" w:space="0" w:color="auto"/>
        <w:left w:val="none" w:sz="0" w:space="0" w:color="auto"/>
        <w:bottom w:val="none" w:sz="0" w:space="0" w:color="auto"/>
        <w:right w:val="none" w:sz="0" w:space="0" w:color="auto"/>
      </w:divBdr>
    </w:div>
    <w:div w:id="1254819480">
      <w:bodyDiv w:val="1"/>
      <w:marLeft w:val="0"/>
      <w:marRight w:val="0"/>
      <w:marTop w:val="0"/>
      <w:marBottom w:val="0"/>
      <w:divBdr>
        <w:top w:val="none" w:sz="0" w:space="0" w:color="auto"/>
        <w:left w:val="none" w:sz="0" w:space="0" w:color="auto"/>
        <w:bottom w:val="none" w:sz="0" w:space="0" w:color="auto"/>
        <w:right w:val="none" w:sz="0" w:space="0" w:color="auto"/>
      </w:divBdr>
    </w:div>
    <w:div w:id="1334720178">
      <w:bodyDiv w:val="1"/>
      <w:marLeft w:val="0"/>
      <w:marRight w:val="0"/>
      <w:marTop w:val="0"/>
      <w:marBottom w:val="0"/>
      <w:divBdr>
        <w:top w:val="none" w:sz="0" w:space="0" w:color="auto"/>
        <w:left w:val="none" w:sz="0" w:space="0" w:color="auto"/>
        <w:bottom w:val="none" w:sz="0" w:space="0" w:color="auto"/>
        <w:right w:val="none" w:sz="0" w:space="0" w:color="auto"/>
      </w:divBdr>
    </w:div>
    <w:div w:id="1367832180">
      <w:bodyDiv w:val="1"/>
      <w:marLeft w:val="0"/>
      <w:marRight w:val="0"/>
      <w:marTop w:val="0"/>
      <w:marBottom w:val="0"/>
      <w:divBdr>
        <w:top w:val="none" w:sz="0" w:space="0" w:color="auto"/>
        <w:left w:val="none" w:sz="0" w:space="0" w:color="auto"/>
        <w:bottom w:val="none" w:sz="0" w:space="0" w:color="auto"/>
        <w:right w:val="none" w:sz="0" w:space="0" w:color="auto"/>
      </w:divBdr>
    </w:div>
    <w:div w:id="1500923088">
      <w:bodyDiv w:val="1"/>
      <w:marLeft w:val="0"/>
      <w:marRight w:val="0"/>
      <w:marTop w:val="0"/>
      <w:marBottom w:val="0"/>
      <w:divBdr>
        <w:top w:val="none" w:sz="0" w:space="0" w:color="auto"/>
        <w:left w:val="none" w:sz="0" w:space="0" w:color="auto"/>
        <w:bottom w:val="none" w:sz="0" w:space="0" w:color="auto"/>
        <w:right w:val="none" w:sz="0" w:space="0" w:color="auto"/>
      </w:divBdr>
    </w:div>
    <w:div w:id="1634631537">
      <w:bodyDiv w:val="1"/>
      <w:marLeft w:val="0"/>
      <w:marRight w:val="0"/>
      <w:marTop w:val="0"/>
      <w:marBottom w:val="0"/>
      <w:divBdr>
        <w:top w:val="none" w:sz="0" w:space="0" w:color="auto"/>
        <w:left w:val="none" w:sz="0" w:space="0" w:color="auto"/>
        <w:bottom w:val="none" w:sz="0" w:space="0" w:color="auto"/>
        <w:right w:val="none" w:sz="0" w:space="0" w:color="auto"/>
      </w:divBdr>
    </w:div>
    <w:div w:id="1643998295">
      <w:bodyDiv w:val="1"/>
      <w:marLeft w:val="0"/>
      <w:marRight w:val="0"/>
      <w:marTop w:val="0"/>
      <w:marBottom w:val="0"/>
      <w:divBdr>
        <w:top w:val="none" w:sz="0" w:space="0" w:color="auto"/>
        <w:left w:val="none" w:sz="0" w:space="0" w:color="auto"/>
        <w:bottom w:val="none" w:sz="0" w:space="0" w:color="auto"/>
        <w:right w:val="none" w:sz="0" w:space="0" w:color="auto"/>
      </w:divBdr>
    </w:div>
    <w:div w:id="1674182979">
      <w:bodyDiv w:val="1"/>
      <w:marLeft w:val="0"/>
      <w:marRight w:val="0"/>
      <w:marTop w:val="0"/>
      <w:marBottom w:val="0"/>
      <w:divBdr>
        <w:top w:val="none" w:sz="0" w:space="0" w:color="auto"/>
        <w:left w:val="none" w:sz="0" w:space="0" w:color="auto"/>
        <w:bottom w:val="none" w:sz="0" w:space="0" w:color="auto"/>
        <w:right w:val="none" w:sz="0" w:space="0" w:color="auto"/>
      </w:divBdr>
    </w:div>
    <w:div w:id="1797600848">
      <w:bodyDiv w:val="1"/>
      <w:marLeft w:val="0"/>
      <w:marRight w:val="0"/>
      <w:marTop w:val="0"/>
      <w:marBottom w:val="0"/>
      <w:divBdr>
        <w:top w:val="none" w:sz="0" w:space="0" w:color="auto"/>
        <w:left w:val="none" w:sz="0" w:space="0" w:color="auto"/>
        <w:bottom w:val="none" w:sz="0" w:space="0" w:color="auto"/>
        <w:right w:val="none" w:sz="0" w:space="0" w:color="auto"/>
      </w:divBdr>
    </w:div>
    <w:div w:id="1822581501">
      <w:bodyDiv w:val="1"/>
      <w:marLeft w:val="0"/>
      <w:marRight w:val="0"/>
      <w:marTop w:val="0"/>
      <w:marBottom w:val="0"/>
      <w:divBdr>
        <w:top w:val="none" w:sz="0" w:space="0" w:color="auto"/>
        <w:left w:val="none" w:sz="0" w:space="0" w:color="auto"/>
        <w:bottom w:val="none" w:sz="0" w:space="0" w:color="auto"/>
        <w:right w:val="none" w:sz="0" w:space="0" w:color="auto"/>
      </w:divBdr>
    </w:div>
    <w:div w:id="20191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kiyozumi tokuda</dc:creator>
  <cp:lastModifiedBy>kyokaren3</cp:lastModifiedBy>
  <cp:revision>9</cp:revision>
  <cp:lastPrinted>2015-04-08T04:17:00Z</cp:lastPrinted>
  <dcterms:created xsi:type="dcterms:W3CDTF">2015-04-02T08:28:00Z</dcterms:created>
  <dcterms:modified xsi:type="dcterms:W3CDTF">2015-05-11T02:27:00Z</dcterms:modified>
</cp:coreProperties>
</file>